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250" w:type="dxa"/>
        <w:tblLook w:val="04A0" w:firstRow="1" w:lastRow="0" w:firstColumn="1" w:lastColumn="0" w:noHBand="0" w:noVBand="1"/>
      </w:tblPr>
      <w:tblGrid>
        <w:gridCol w:w="1149"/>
        <w:gridCol w:w="3497"/>
        <w:gridCol w:w="3498"/>
        <w:gridCol w:w="3497"/>
        <w:gridCol w:w="3497"/>
      </w:tblGrid>
      <w:tr w:rsidR="0024676F" w:rsidRPr="00817A61" w14:paraId="666FC950" w14:textId="77777777" w:rsidTr="009A43E5">
        <w:tc>
          <w:tcPr>
            <w:tcW w:w="1153" w:type="dxa"/>
            <w:vMerge w:val="restart"/>
            <w:tcBorders>
              <w:right w:val="single" w:sz="2" w:space="0" w:color="000000" w:themeColor="text1"/>
            </w:tcBorders>
            <w:shd w:val="clear" w:color="auto" w:fill="auto"/>
            <w:vAlign w:val="center"/>
          </w:tcPr>
          <w:p w14:paraId="5798835A" w14:textId="72D1FD14" w:rsidR="0024676F" w:rsidRPr="0024676F" w:rsidRDefault="0024676F" w:rsidP="009A43E5">
            <w:pPr>
              <w:jc w:val="center"/>
              <w:rPr>
                <w:rFonts w:asciiTheme="minorHAnsi" w:hAnsiTheme="minorHAnsi"/>
                <w:color w:val="000000" w:themeColor="text1"/>
              </w:rPr>
            </w:pPr>
            <w:r w:rsidRPr="0024676F">
              <w:rPr>
                <w:rFonts w:asciiTheme="minorHAnsi" w:hAnsiTheme="minorHAnsi"/>
                <w:b/>
              </w:rPr>
              <w:t>Pre KS2</w:t>
            </w:r>
            <w:r w:rsidR="008C644C">
              <w:rPr>
                <w:rFonts w:asciiTheme="minorHAnsi" w:hAnsiTheme="minorHAnsi"/>
                <w:b/>
              </w:rPr>
              <w:t xml:space="preserve"> (Y2)</w:t>
            </w:r>
          </w:p>
        </w:tc>
        <w:tc>
          <w:tcPr>
            <w:tcW w:w="3510" w:type="dxa"/>
            <w:tcBorders>
              <w:left w:val="single" w:sz="2" w:space="0" w:color="000000" w:themeColor="text1"/>
            </w:tcBorders>
            <w:shd w:val="clear" w:color="auto" w:fill="auto"/>
            <w:vAlign w:val="center"/>
          </w:tcPr>
          <w:p w14:paraId="10F3F914" w14:textId="7F823FFB" w:rsidR="0024676F" w:rsidRPr="008C644C" w:rsidRDefault="008C644C" w:rsidP="009A43E5">
            <w:pPr>
              <w:jc w:val="center"/>
              <w:rPr>
                <w:rFonts w:asciiTheme="minorHAnsi" w:eastAsia="Times New Roman" w:hAnsiTheme="minorHAnsi" w:cs="Arial"/>
                <w:b/>
                <w:bCs/>
                <w:szCs w:val="24"/>
                <w:lang w:eastAsia="en-GB"/>
              </w:rPr>
            </w:pPr>
            <w:r w:rsidRPr="008C644C">
              <w:rPr>
                <w:rFonts w:asciiTheme="minorHAnsi" w:eastAsia="Times New Roman" w:hAnsiTheme="minorHAnsi" w:cs="Arial"/>
                <w:b/>
                <w:bCs/>
                <w:szCs w:val="24"/>
                <w:lang w:eastAsia="en-GB"/>
              </w:rPr>
              <w:t>Living things and their habitats</w:t>
            </w:r>
          </w:p>
        </w:tc>
        <w:tc>
          <w:tcPr>
            <w:tcW w:w="3510" w:type="dxa"/>
            <w:tcBorders>
              <w:left w:val="single" w:sz="2" w:space="0" w:color="000000" w:themeColor="text1"/>
            </w:tcBorders>
            <w:shd w:val="clear" w:color="auto" w:fill="auto"/>
            <w:vAlign w:val="center"/>
          </w:tcPr>
          <w:p w14:paraId="7AA71E86" w14:textId="45087C3F" w:rsidR="0024676F" w:rsidRPr="0024676F" w:rsidRDefault="008C644C" w:rsidP="009A43E5">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Plants</w:t>
            </w:r>
          </w:p>
        </w:tc>
        <w:tc>
          <w:tcPr>
            <w:tcW w:w="3510" w:type="dxa"/>
            <w:tcBorders>
              <w:left w:val="single" w:sz="2" w:space="0" w:color="000000" w:themeColor="text1"/>
            </w:tcBorders>
            <w:shd w:val="clear" w:color="auto" w:fill="auto"/>
            <w:vAlign w:val="center"/>
          </w:tcPr>
          <w:p w14:paraId="784AE599" w14:textId="58EBAF1A" w:rsidR="0024676F" w:rsidRPr="008C644C" w:rsidRDefault="008C644C" w:rsidP="009A43E5">
            <w:pPr>
              <w:jc w:val="center"/>
              <w:rPr>
                <w:rFonts w:asciiTheme="minorHAnsi" w:eastAsia="Times New Roman" w:hAnsiTheme="minorHAnsi" w:cs="Arial"/>
                <w:b/>
                <w:bCs/>
                <w:szCs w:val="24"/>
                <w:lang w:eastAsia="en-GB"/>
              </w:rPr>
            </w:pPr>
            <w:r w:rsidRPr="008C644C">
              <w:rPr>
                <w:rFonts w:asciiTheme="minorHAnsi" w:eastAsia="Times New Roman" w:hAnsiTheme="minorHAnsi" w:cs="Arial"/>
                <w:b/>
                <w:bCs/>
                <w:szCs w:val="24"/>
                <w:lang w:eastAsia="en-GB"/>
              </w:rPr>
              <w:t>Animals, including humans</w:t>
            </w:r>
          </w:p>
        </w:tc>
        <w:tc>
          <w:tcPr>
            <w:tcW w:w="3510" w:type="dxa"/>
            <w:tcBorders>
              <w:left w:val="single" w:sz="2" w:space="0" w:color="000000" w:themeColor="text1"/>
            </w:tcBorders>
            <w:shd w:val="clear" w:color="auto" w:fill="auto"/>
            <w:vAlign w:val="center"/>
          </w:tcPr>
          <w:p w14:paraId="6C572693" w14:textId="0F1E7F0D" w:rsidR="0024676F" w:rsidRPr="0024676F" w:rsidRDefault="008C644C" w:rsidP="009A43E5">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Use of everyday materials</w:t>
            </w:r>
          </w:p>
        </w:tc>
      </w:tr>
      <w:tr w:rsidR="0024676F" w:rsidRPr="00173036" w14:paraId="54BFE73F" w14:textId="77777777" w:rsidTr="009A43E5">
        <w:trPr>
          <w:trHeight w:val="1615"/>
        </w:trPr>
        <w:tc>
          <w:tcPr>
            <w:tcW w:w="1153" w:type="dxa"/>
            <w:vMerge/>
            <w:tcBorders>
              <w:right w:val="single" w:sz="2" w:space="0" w:color="000000" w:themeColor="text1"/>
            </w:tcBorders>
            <w:vAlign w:val="center"/>
          </w:tcPr>
          <w:p w14:paraId="698B0243" w14:textId="77777777" w:rsidR="0024676F" w:rsidRPr="0024676F" w:rsidRDefault="0024676F" w:rsidP="009A43E5">
            <w:pPr>
              <w:jc w:val="center"/>
              <w:rPr>
                <w:rFonts w:asciiTheme="minorHAnsi" w:hAnsiTheme="minorHAnsi"/>
                <w:b/>
              </w:rPr>
            </w:pPr>
          </w:p>
        </w:tc>
        <w:tc>
          <w:tcPr>
            <w:tcW w:w="3510" w:type="dxa"/>
            <w:tcBorders>
              <w:left w:val="single" w:sz="2" w:space="0" w:color="000000" w:themeColor="text1"/>
            </w:tcBorders>
            <w:shd w:val="clear" w:color="auto" w:fill="auto"/>
          </w:tcPr>
          <w:p w14:paraId="14E2BC61" w14:textId="35A40008" w:rsidR="0024676F" w:rsidRPr="0024676F" w:rsidRDefault="0024676F" w:rsidP="009A43E5">
            <w:pPr>
              <w:pStyle w:val="ListParagraph"/>
              <w:numPr>
                <w:ilvl w:val="0"/>
                <w:numId w:val="20"/>
              </w:numPr>
              <w:rPr>
                <w:rFonts w:asciiTheme="minorHAnsi" w:eastAsia="Times New Roman" w:hAnsiTheme="minorHAnsi" w:cs="Arial"/>
                <w:sz w:val="20"/>
                <w:szCs w:val="23"/>
                <w:lang w:eastAsia="en-GB"/>
              </w:rPr>
            </w:pPr>
            <w:r w:rsidRPr="0024676F">
              <w:rPr>
                <w:rFonts w:asciiTheme="minorHAnsi" w:eastAsia="Times New Roman" w:hAnsiTheme="minorHAnsi" w:cs="Arial"/>
                <w:kern w:val="24"/>
                <w:sz w:val="20"/>
                <w:szCs w:val="23"/>
                <w:lang w:eastAsia="en-GB"/>
              </w:rPr>
              <w:t xml:space="preserve">I can </w:t>
            </w:r>
            <w:r w:rsidR="008C644C">
              <w:rPr>
                <w:rFonts w:asciiTheme="minorHAnsi" w:eastAsia="Times New Roman" w:hAnsiTheme="minorHAnsi" w:cs="Arial"/>
                <w:kern w:val="24"/>
                <w:sz w:val="20"/>
                <w:szCs w:val="23"/>
                <w:lang w:eastAsia="en-GB"/>
              </w:rPr>
              <w:t>explore and compare the differences between things that are living, dead and things that have never been alive</w:t>
            </w:r>
          </w:p>
          <w:p w14:paraId="59618843" w14:textId="1D3E92AD" w:rsidR="0024676F" w:rsidRPr="0024676F" w:rsidRDefault="0024676F" w:rsidP="009A43E5">
            <w:pPr>
              <w:pStyle w:val="ListParagraph"/>
              <w:numPr>
                <w:ilvl w:val="0"/>
                <w:numId w:val="20"/>
              </w:numPr>
              <w:rPr>
                <w:rFonts w:asciiTheme="minorHAnsi" w:eastAsia="Times New Roman" w:hAnsiTheme="minorHAnsi" w:cs="Arial"/>
                <w:sz w:val="20"/>
                <w:szCs w:val="23"/>
                <w:lang w:eastAsia="en-GB"/>
              </w:rPr>
            </w:pPr>
            <w:r w:rsidRPr="0024676F">
              <w:rPr>
                <w:rFonts w:asciiTheme="minorHAnsi" w:eastAsia="Times New Roman" w:hAnsiTheme="minorHAnsi" w:cs="Arial"/>
                <w:kern w:val="24"/>
                <w:sz w:val="20"/>
                <w:szCs w:val="23"/>
                <w:lang w:eastAsia="en-GB"/>
              </w:rPr>
              <w:t xml:space="preserve">I </w:t>
            </w:r>
            <w:r w:rsidR="008C644C">
              <w:rPr>
                <w:rFonts w:asciiTheme="minorHAnsi" w:eastAsia="Times New Roman" w:hAnsiTheme="minorHAnsi" w:cs="Arial"/>
                <w:kern w:val="24"/>
                <w:sz w:val="20"/>
                <w:szCs w:val="23"/>
                <w:lang w:eastAsia="en-GB"/>
              </w:rPr>
              <w:t>can identify that most living things live in habitats to which they are suited and describe these</w:t>
            </w:r>
          </w:p>
          <w:p w14:paraId="0DB566EF" w14:textId="3EE0B324" w:rsidR="0024676F" w:rsidRPr="0024676F" w:rsidRDefault="0024676F" w:rsidP="009A43E5">
            <w:pPr>
              <w:pStyle w:val="ListParagraph"/>
              <w:numPr>
                <w:ilvl w:val="0"/>
                <w:numId w:val="20"/>
              </w:numPr>
              <w:rPr>
                <w:rFonts w:asciiTheme="minorHAnsi" w:eastAsia="Times New Roman" w:hAnsiTheme="minorHAnsi" w:cs="Arial"/>
                <w:sz w:val="20"/>
                <w:szCs w:val="23"/>
                <w:lang w:eastAsia="en-GB"/>
              </w:rPr>
            </w:pPr>
            <w:r w:rsidRPr="0024676F">
              <w:rPr>
                <w:rFonts w:asciiTheme="minorHAnsi" w:eastAsia="Times New Roman" w:hAnsiTheme="minorHAnsi" w:cs="Arial"/>
                <w:kern w:val="24"/>
                <w:sz w:val="20"/>
                <w:szCs w:val="23"/>
                <w:lang w:eastAsia="en-GB"/>
              </w:rPr>
              <w:t xml:space="preserve">I can </w:t>
            </w:r>
            <w:r w:rsidR="008C644C">
              <w:rPr>
                <w:rFonts w:asciiTheme="minorHAnsi" w:eastAsia="Times New Roman" w:hAnsiTheme="minorHAnsi" w:cs="Arial"/>
                <w:kern w:val="24"/>
                <w:sz w:val="20"/>
                <w:szCs w:val="23"/>
                <w:lang w:eastAsia="en-GB"/>
              </w:rPr>
              <w:t>identify and name a variety of plants and animals in their habitats, including micro-habitats</w:t>
            </w:r>
          </w:p>
          <w:p w14:paraId="033A8438" w14:textId="07891EB5" w:rsidR="0024676F" w:rsidRPr="0024676F" w:rsidRDefault="0024676F" w:rsidP="009A43E5">
            <w:pPr>
              <w:pStyle w:val="ListParagraph"/>
              <w:numPr>
                <w:ilvl w:val="0"/>
                <w:numId w:val="20"/>
              </w:numPr>
              <w:rPr>
                <w:rFonts w:asciiTheme="minorHAnsi" w:eastAsia="Times New Roman" w:hAnsiTheme="minorHAnsi" w:cs="Arial"/>
                <w:sz w:val="20"/>
                <w:szCs w:val="23"/>
                <w:lang w:eastAsia="en-GB"/>
              </w:rPr>
            </w:pPr>
            <w:r w:rsidRPr="0024676F">
              <w:rPr>
                <w:rFonts w:asciiTheme="minorHAnsi" w:eastAsia="Times New Roman" w:hAnsiTheme="minorHAnsi" w:cs="Arial"/>
                <w:kern w:val="24"/>
                <w:sz w:val="20"/>
                <w:szCs w:val="23"/>
                <w:lang w:eastAsia="en-GB"/>
              </w:rPr>
              <w:t xml:space="preserve">I can </w:t>
            </w:r>
            <w:r w:rsidR="008C644C">
              <w:rPr>
                <w:rFonts w:asciiTheme="minorHAnsi" w:eastAsia="Times New Roman" w:hAnsiTheme="minorHAnsi" w:cs="Arial"/>
                <w:kern w:val="24"/>
                <w:sz w:val="20"/>
                <w:szCs w:val="23"/>
                <w:lang w:eastAsia="en-GB"/>
              </w:rPr>
              <w:t>describe how animals obtain their food from plants and other animals, using the idea of a simple food chain, and identify and name different sources of food</w:t>
            </w:r>
          </w:p>
        </w:tc>
        <w:tc>
          <w:tcPr>
            <w:tcW w:w="3510" w:type="dxa"/>
            <w:tcBorders>
              <w:left w:val="single" w:sz="2" w:space="0" w:color="000000" w:themeColor="text1"/>
            </w:tcBorders>
            <w:shd w:val="clear" w:color="auto" w:fill="auto"/>
          </w:tcPr>
          <w:p w14:paraId="76EEFDF4" w14:textId="077F8689" w:rsidR="0024676F" w:rsidRPr="0024676F" w:rsidRDefault="0024676F" w:rsidP="009A43E5">
            <w:pPr>
              <w:pStyle w:val="ListParagraph"/>
              <w:numPr>
                <w:ilvl w:val="0"/>
                <w:numId w:val="20"/>
              </w:numPr>
              <w:rPr>
                <w:rFonts w:asciiTheme="minorHAnsi" w:eastAsia="Times New Roman" w:hAnsiTheme="minorHAnsi" w:cs="Arial"/>
                <w:sz w:val="20"/>
                <w:szCs w:val="23"/>
                <w:lang w:eastAsia="en-GB"/>
              </w:rPr>
            </w:pPr>
            <w:r w:rsidRPr="0024676F">
              <w:rPr>
                <w:rFonts w:asciiTheme="minorHAnsi" w:eastAsia="Times New Roman" w:hAnsiTheme="minorHAnsi" w:cs="Arial"/>
                <w:kern w:val="24"/>
                <w:sz w:val="20"/>
                <w:szCs w:val="23"/>
                <w:lang w:eastAsia="en-GB"/>
              </w:rPr>
              <w:t xml:space="preserve">I can </w:t>
            </w:r>
            <w:r w:rsidR="008C644C">
              <w:rPr>
                <w:rFonts w:asciiTheme="minorHAnsi" w:eastAsia="Times New Roman" w:hAnsiTheme="minorHAnsi" w:cs="Arial"/>
                <w:kern w:val="24"/>
                <w:sz w:val="20"/>
                <w:szCs w:val="23"/>
                <w:lang w:eastAsia="en-GB"/>
              </w:rPr>
              <w:t>observe and describe how seeds and bulbs grow into mature plants</w:t>
            </w:r>
            <w:r w:rsidRPr="0024676F">
              <w:rPr>
                <w:rFonts w:asciiTheme="minorHAnsi" w:eastAsia="Times New Roman" w:hAnsiTheme="minorHAnsi" w:cs="Arial"/>
                <w:kern w:val="24"/>
                <w:sz w:val="20"/>
                <w:szCs w:val="23"/>
                <w:lang w:eastAsia="en-GB"/>
              </w:rPr>
              <w:t xml:space="preserve"> </w:t>
            </w:r>
          </w:p>
          <w:p w14:paraId="499180E3" w14:textId="45E8B313" w:rsidR="0024676F" w:rsidRPr="0024676F" w:rsidRDefault="0024676F" w:rsidP="009A43E5">
            <w:pPr>
              <w:pStyle w:val="ListParagraph"/>
              <w:numPr>
                <w:ilvl w:val="0"/>
                <w:numId w:val="20"/>
              </w:numPr>
              <w:rPr>
                <w:rFonts w:asciiTheme="minorHAnsi" w:eastAsia="Times New Roman" w:hAnsiTheme="minorHAnsi" w:cs="Arial"/>
                <w:sz w:val="20"/>
                <w:szCs w:val="23"/>
                <w:lang w:eastAsia="en-GB"/>
              </w:rPr>
            </w:pPr>
            <w:r w:rsidRPr="0024676F">
              <w:rPr>
                <w:rFonts w:asciiTheme="minorHAnsi" w:eastAsia="Times New Roman" w:hAnsiTheme="minorHAnsi" w:cs="Arial"/>
                <w:kern w:val="24"/>
                <w:sz w:val="20"/>
                <w:szCs w:val="23"/>
                <w:lang w:eastAsia="en-GB"/>
              </w:rPr>
              <w:t xml:space="preserve">I </w:t>
            </w:r>
            <w:r w:rsidR="008C644C">
              <w:rPr>
                <w:rFonts w:asciiTheme="minorHAnsi" w:eastAsia="Times New Roman" w:hAnsiTheme="minorHAnsi" w:cs="Arial"/>
                <w:kern w:val="24"/>
                <w:sz w:val="20"/>
                <w:szCs w:val="23"/>
                <w:lang w:eastAsia="en-GB"/>
              </w:rPr>
              <w:t>can find out and describe how plants need water, light and a suitable temperature to grow and stay healthy</w:t>
            </w:r>
          </w:p>
          <w:p w14:paraId="6EB3CC76" w14:textId="0B2AA943" w:rsidR="0024676F" w:rsidRPr="008C644C" w:rsidRDefault="0024676F" w:rsidP="008C644C">
            <w:pPr>
              <w:rPr>
                <w:rFonts w:asciiTheme="minorHAnsi" w:eastAsia="Times New Roman" w:hAnsiTheme="minorHAnsi" w:cs="Arial"/>
                <w:sz w:val="20"/>
                <w:szCs w:val="23"/>
                <w:lang w:eastAsia="en-GB"/>
              </w:rPr>
            </w:pPr>
            <w:r w:rsidRPr="008C644C">
              <w:rPr>
                <w:rFonts w:asciiTheme="minorHAnsi" w:eastAsia="Times New Roman" w:hAnsiTheme="minorHAnsi" w:cs="Arial"/>
                <w:kern w:val="24"/>
                <w:sz w:val="20"/>
                <w:szCs w:val="23"/>
                <w:lang w:eastAsia="en-GB"/>
              </w:rPr>
              <w:t xml:space="preserve"> </w:t>
            </w:r>
          </w:p>
        </w:tc>
        <w:tc>
          <w:tcPr>
            <w:tcW w:w="3510" w:type="dxa"/>
            <w:tcBorders>
              <w:left w:val="single" w:sz="2" w:space="0" w:color="000000" w:themeColor="text1"/>
            </w:tcBorders>
            <w:shd w:val="clear" w:color="auto" w:fill="auto"/>
          </w:tcPr>
          <w:p w14:paraId="02B7B2B9" w14:textId="1544EE6B" w:rsidR="0024676F" w:rsidRPr="0024676F" w:rsidRDefault="0024676F" w:rsidP="009A43E5">
            <w:pPr>
              <w:pStyle w:val="ListParagraph"/>
              <w:numPr>
                <w:ilvl w:val="0"/>
                <w:numId w:val="20"/>
              </w:numPr>
              <w:rPr>
                <w:rFonts w:asciiTheme="minorHAnsi" w:eastAsia="Times New Roman" w:hAnsiTheme="minorHAnsi" w:cs="Arial"/>
                <w:sz w:val="20"/>
                <w:szCs w:val="23"/>
                <w:lang w:eastAsia="en-GB"/>
              </w:rPr>
            </w:pPr>
            <w:r w:rsidRPr="0024676F">
              <w:rPr>
                <w:rFonts w:asciiTheme="minorHAnsi" w:eastAsia="Times New Roman" w:hAnsiTheme="minorHAnsi" w:cs="Arial"/>
                <w:kern w:val="24"/>
                <w:sz w:val="20"/>
                <w:szCs w:val="23"/>
                <w:lang w:eastAsia="en-GB"/>
              </w:rPr>
              <w:t xml:space="preserve">I can </w:t>
            </w:r>
            <w:r w:rsidR="008C644C">
              <w:rPr>
                <w:rFonts w:asciiTheme="minorHAnsi" w:eastAsia="Times New Roman" w:hAnsiTheme="minorHAnsi" w:cs="Arial"/>
                <w:kern w:val="24"/>
                <w:sz w:val="20"/>
                <w:szCs w:val="23"/>
                <w:lang w:eastAsia="en-GB"/>
              </w:rPr>
              <w:t>notice that animals, including humans, have offspring which grow into adults</w:t>
            </w:r>
          </w:p>
          <w:p w14:paraId="27C73DFA" w14:textId="77777777" w:rsidR="008C644C" w:rsidRPr="008C644C" w:rsidRDefault="0024676F" w:rsidP="009A43E5">
            <w:pPr>
              <w:pStyle w:val="ListParagraph"/>
              <w:numPr>
                <w:ilvl w:val="0"/>
                <w:numId w:val="20"/>
              </w:numPr>
              <w:rPr>
                <w:rFonts w:asciiTheme="minorHAnsi" w:eastAsia="Times New Roman" w:hAnsiTheme="minorHAnsi" w:cs="Arial"/>
                <w:sz w:val="20"/>
                <w:szCs w:val="23"/>
                <w:lang w:eastAsia="en-GB"/>
              </w:rPr>
            </w:pPr>
            <w:r w:rsidRPr="0024676F">
              <w:rPr>
                <w:rFonts w:asciiTheme="minorHAnsi" w:eastAsia="Times New Roman" w:hAnsiTheme="minorHAnsi" w:cs="Arial"/>
                <w:kern w:val="24"/>
                <w:sz w:val="20"/>
                <w:szCs w:val="23"/>
                <w:lang w:eastAsia="en-GB"/>
              </w:rPr>
              <w:t xml:space="preserve">I </w:t>
            </w:r>
            <w:r w:rsidR="008C644C">
              <w:rPr>
                <w:rFonts w:asciiTheme="minorHAnsi" w:eastAsia="Times New Roman" w:hAnsiTheme="minorHAnsi" w:cs="Arial"/>
                <w:kern w:val="24"/>
                <w:sz w:val="20"/>
                <w:szCs w:val="23"/>
                <w:lang w:eastAsia="en-GB"/>
              </w:rPr>
              <w:t>can find out about and describe the basic needs of animals, including humans, for survival</w:t>
            </w:r>
          </w:p>
          <w:p w14:paraId="5C500D64" w14:textId="13C399D6" w:rsidR="0024676F" w:rsidRPr="0024676F" w:rsidRDefault="008C644C" w:rsidP="009A43E5">
            <w:pPr>
              <w:pStyle w:val="ListParagraph"/>
              <w:numPr>
                <w:ilvl w:val="0"/>
                <w:numId w:val="20"/>
              </w:numPr>
              <w:rPr>
                <w:rFonts w:asciiTheme="minorHAnsi" w:eastAsia="Times New Roman" w:hAnsiTheme="minorHAnsi" w:cs="Arial"/>
                <w:sz w:val="20"/>
                <w:szCs w:val="23"/>
                <w:lang w:eastAsia="en-GB"/>
              </w:rPr>
            </w:pPr>
            <w:r>
              <w:rPr>
                <w:rFonts w:asciiTheme="minorHAnsi" w:eastAsia="Times New Roman" w:hAnsiTheme="minorHAnsi" w:cs="Arial"/>
                <w:kern w:val="24"/>
                <w:sz w:val="20"/>
                <w:szCs w:val="23"/>
                <w:lang w:eastAsia="en-GB"/>
              </w:rPr>
              <w:t>I can describe the importance for humans of exercise, eating the right amounts of different types of food, and hygiene</w:t>
            </w:r>
            <w:r w:rsidR="0024676F" w:rsidRPr="0024676F">
              <w:rPr>
                <w:rFonts w:asciiTheme="minorHAnsi" w:eastAsia="Times New Roman" w:hAnsiTheme="minorHAnsi" w:cs="Arial"/>
                <w:kern w:val="24"/>
                <w:sz w:val="20"/>
                <w:szCs w:val="23"/>
                <w:lang w:eastAsia="en-GB"/>
              </w:rPr>
              <w:t xml:space="preserve"> </w:t>
            </w:r>
          </w:p>
        </w:tc>
        <w:tc>
          <w:tcPr>
            <w:tcW w:w="3510" w:type="dxa"/>
            <w:tcBorders>
              <w:left w:val="single" w:sz="2" w:space="0" w:color="000000" w:themeColor="text1"/>
            </w:tcBorders>
            <w:shd w:val="clear" w:color="auto" w:fill="auto"/>
          </w:tcPr>
          <w:p w14:paraId="061E994A" w14:textId="682B5A73" w:rsidR="0024676F" w:rsidRPr="0024676F" w:rsidRDefault="0024676F" w:rsidP="009A43E5">
            <w:pPr>
              <w:pStyle w:val="ListParagraph"/>
              <w:numPr>
                <w:ilvl w:val="0"/>
                <w:numId w:val="19"/>
              </w:numPr>
              <w:rPr>
                <w:rFonts w:asciiTheme="minorHAnsi" w:eastAsia="Times New Roman" w:hAnsiTheme="minorHAnsi" w:cs="Arial"/>
                <w:sz w:val="20"/>
                <w:szCs w:val="26"/>
                <w:lang w:eastAsia="en-GB"/>
              </w:rPr>
            </w:pPr>
            <w:r w:rsidRPr="0024676F">
              <w:rPr>
                <w:rFonts w:asciiTheme="minorHAnsi" w:eastAsia="Times New Roman" w:hAnsiTheme="minorHAnsi" w:cs="Arial"/>
                <w:kern w:val="24"/>
                <w:sz w:val="20"/>
                <w:szCs w:val="26"/>
                <w:lang w:eastAsia="en-GB"/>
              </w:rPr>
              <w:t xml:space="preserve">I </w:t>
            </w:r>
            <w:r w:rsidR="008C644C">
              <w:rPr>
                <w:rFonts w:asciiTheme="minorHAnsi" w:eastAsia="Times New Roman" w:hAnsiTheme="minorHAnsi" w:cs="Arial"/>
                <w:kern w:val="24"/>
                <w:sz w:val="20"/>
                <w:szCs w:val="26"/>
                <w:lang w:eastAsia="en-GB"/>
              </w:rPr>
              <w:t>can identify and compare the suitability of a variety of everyday materials for particular uses</w:t>
            </w:r>
          </w:p>
          <w:p w14:paraId="5EEB5BD6" w14:textId="076AAF25" w:rsidR="0024676F" w:rsidRPr="0024676F" w:rsidRDefault="0024676F" w:rsidP="009A43E5">
            <w:pPr>
              <w:pStyle w:val="ListParagraph"/>
              <w:numPr>
                <w:ilvl w:val="0"/>
                <w:numId w:val="19"/>
              </w:numPr>
              <w:rPr>
                <w:rFonts w:asciiTheme="minorHAnsi" w:eastAsia="Times New Roman" w:hAnsiTheme="minorHAnsi" w:cs="Arial"/>
                <w:sz w:val="20"/>
                <w:szCs w:val="26"/>
                <w:lang w:eastAsia="en-GB"/>
              </w:rPr>
            </w:pPr>
            <w:r w:rsidRPr="0024676F">
              <w:rPr>
                <w:rFonts w:asciiTheme="minorHAnsi" w:eastAsia="Times New Roman" w:hAnsiTheme="minorHAnsi" w:cs="Arial"/>
                <w:sz w:val="20"/>
                <w:szCs w:val="26"/>
                <w:lang w:eastAsia="en-GB"/>
              </w:rPr>
              <w:t xml:space="preserve">I </w:t>
            </w:r>
            <w:r w:rsidR="008C644C">
              <w:rPr>
                <w:rFonts w:asciiTheme="minorHAnsi" w:eastAsia="Times New Roman" w:hAnsiTheme="minorHAnsi" w:cs="Arial"/>
                <w:sz w:val="20"/>
                <w:szCs w:val="26"/>
                <w:lang w:eastAsia="en-GB"/>
              </w:rPr>
              <w:t>can find out how the shapes of solid objects made from some materials, can be changed by squashing, bending, twisting and stretching</w:t>
            </w:r>
          </w:p>
          <w:p w14:paraId="062F042D" w14:textId="22CDD717" w:rsidR="0024676F" w:rsidRPr="0024676F" w:rsidRDefault="0024676F" w:rsidP="009A43E5">
            <w:pPr>
              <w:pStyle w:val="ListParagraph"/>
              <w:numPr>
                <w:ilvl w:val="0"/>
                <w:numId w:val="19"/>
              </w:numPr>
              <w:rPr>
                <w:rFonts w:asciiTheme="minorHAnsi" w:eastAsia="Times New Roman" w:hAnsiTheme="minorHAnsi" w:cs="Arial"/>
                <w:sz w:val="20"/>
                <w:szCs w:val="26"/>
                <w:lang w:eastAsia="en-GB"/>
              </w:rPr>
            </w:pPr>
          </w:p>
        </w:tc>
      </w:tr>
      <w:tr w:rsidR="008C644C" w:rsidRPr="00817A61" w14:paraId="0A7AEC9B" w14:textId="77777777" w:rsidTr="009A43E5">
        <w:trPr>
          <w:gridAfter w:val="4"/>
          <w:wAfter w:w="14040" w:type="dxa"/>
          <w:trHeight w:val="293"/>
        </w:trPr>
        <w:tc>
          <w:tcPr>
            <w:tcW w:w="1153" w:type="dxa"/>
            <w:vMerge/>
            <w:tcBorders>
              <w:right w:val="single" w:sz="2" w:space="0" w:color="000000" w:themeColor="text1"/>
            </w:tcBorders>
            <w:vAlign w:val="center"/>
          </w:tcPr>
          <w:p w14:paraId="61173EDE" w14:textId="77777777" w:rsidR="008C644C" w:rsidRPr="0024676F" w:rsidRDefault="008C644C" w:rsidP="009A43E5">
            <w:pPr>
              <w:jc w:val="center"/>
              <w:rPr>
                <w:rFonts w:asciiTheme="minorHAnsi" w:hAnsiTheme="minorHAnsi"/>
                <w:b/>
              </w:rPr>
            </w:pPr>
          </w:p>
        </w:tc>
      </w:tr>
      <w:tr w:rsidR="008C644C" w:rsidRPr="00DF5C11" w14:paraId="6B942B3F" w14:textId="77777777" w:rsidTr="009A43E5">
        <w:trPr>
          <w:gridAfter w:val="4"/>
          <w:wAfter w:w="14040" w:type="dxa"/>
          <w:trHeight w:val="330"/>
        </w:trPr>
        <w:tc>
          <w:tcPr>
            <w:tcW w:w="1153" w:type="dxa"/>
            <w:vMerge/>
            <w:tcBorders>
              <w:right w:val="single" w:sz="2" w:space="0" w:color="000000" w:themeColor="text1"/>
            </w:tcBorders>
            <w:vAlign w:val="center"/>
          </w:tcPr>
          <w:p w14:paraId="28D3ADE8" w14:textId="77777777" w:rsidR="008C644C" w:rsidRPr="0024676F" w:rsidRDefault="008C644C" w:rsidP="009A43E5">
            <w:pPr>
              <w:jc w:val="center"/>
              <w:rPr>
                <w:rFonts w:asciiTheme="minorHAnsi" w:hAnsiTheme="minorHAnsi"/>
                <w:b/>
              </w:rPr>
            </w:pPr>
          </w:p>
        </w:tc>
      </w:tr>
    </w:tbl>
    <w:p w14:paraId="4E7A0460" w14:textId="4D295734" w:rsidR="006E3BEA" w:rsidRDefault="000A6081">
      <w:r w:rsidRPr="005835F1">
        <w:rPr>
          <w:noProof/>
          <w:lang w:eastAsia="en-GB"/>
        </w:rPr>
        <w:drawing>
          <wp:anchor distT="0" distB="0" distL="114300" distR="114300" simplePos="0" relativeHeight="251662336" behindDoc="1" locked="0" layoutInCell="1" allowOverlap="1" wp14:anchorId="247A4BC6" wp14:editId="6057A7B5">
            <wp:simplePos x="0" y="0"/>
            <wp:positionH relativeFrom="column">
              <wp:posOffset>9341081</wp:posOffset>
            </wp:positionH>
            <wp:positionV relativeFrom="paragraph">
              <wp:posOffset>3458961</wp:posOffset>
            </wp:positionV>
            <wp:extent cx="464820" cy="4857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4820" cy="485775"/>
                    </a:xfrm>
                    <a:prstGeom prst="rect">
                      <a:avLst/>
                    </a:prstGeom>
                  </pic:spPr>
                </pic:pic>
              </a:graphicData>
            </a:graphic>
            <wp14:sizeRelH relativeFrom="page">
              <wp14:pctWidth>0</wp14:pctWidth>
            </wp14:sizeRelH>
            <wp14:sizeRelV relativeFrom="page">
              <wp14:pctHeight>0</wp14:pctHeight>
            </wp14:sizeRelV>
          </wp:anchor>
        </w:drawing>
      </w:r>
      <w:r w:rsidR="006E3BEA">
        <w:br w:type="page"/>
      </w:r>
    </w:p>
    <w:tbl>
      <w:tblPr>
        <w:tblStyle w:val="TableGrid"/>
        <w:tblW w:w="0" w:type="auto"/>
        <w:tblInd w:w="250" w:type="dxa"/>
        <w:tblLook w:val="04A0" w:firstRow="1" w:lastRow="0" w:firstColumn="1" w:lastColumn="0" w:noHBand="0" w:noVBand="1"/>
      </w:tblPr>
      <w:tblGrid>
        <w:gridCol w:w="1150"/>
        <w:gridCol w:w="3653"/>
        <w:gridCol w:w="3341"/>
        <w:gridCol w:w="3298"/>
        <w:gridCol w:w="3696"/>
      </w:tblGrid>
      <w:tr w:rsidR="00FF23C7" w:rsidRPr="00FF23C7" w14:paraId="4EC2FB53" w14:textId="77777777" w:rsidTr="00D33A5E">
        <w:tc>
          <w:tcPr>
            <w:tcW w:w="15193" w:type="dxa"/>
            <w:gridSpan w:val="5"/>
            <w:shd w:val="clear" w:color="auto" w:fill="auto"/>
            <w:vAlign w:val="center"/>
          </w:tcPr>
          <w:p w14:paraId="3A06B4FC" w14:textId="6090216A" w:rsidR="00FF23C7" w:rsidRPr="00FF23C7" w:rsidRDefault="009029E8" w:rsidP="00FF23C7">
            <w:pPr>
              <w:jc w:val="center"/>
              <w:rPr>
                <w:rFonts w:asciiTheme="minorHAnsi" w:eastAsia="Times New Roman" w:hAnsiTheme="minorHAnsi" w:cs="Arial"/>
                <w:bCs/>
                <w:color w:val="000000"/>
                <w:kern w:val="24"/>
                <w:szCs w:val="24"/>
                <w:lang w:eastAsia="en-GB"/>
              </w:rPr>
            </w:pPr>
            <w:r w:rsidRPr="009029E8">
              <w:rPr>
                <w:rFonts w:asciiTheme="minorHAnsi" w:eastAsia="Times New Roman" w:hAnsiTheme="minorHAnsi" w:cs="Arial"/>
                <w:b/>
                <w:bCs/>
                <w:noProof/>
                <w:color w:val="000000"/>
                <w:kern w:val="24"/>
                <w:szCs w:val="24"/>
                <w:lang w:eastAsia="en-GB"/>
              </w:rPr>
              <w:lastRenderedPageBreak/>
              <w:drawing>
                <wp:anchor distT="0" distB="0" distL="114300" distR="114300" simplePos="0" relativeHeight="251660288" behindDoc="0" locked="0" layoutInCell="1" allowOverlap="1" wp14:anchorId="36A5AFF1" wp14:editId="401085FF">
                  <wp:simplePos x="0" y="0"/>
                  <wp:positionH relativeFrom="column">
                    <wp:posOffset>8961755</wp:posOffset>
                  </wp:positionH>
                  <wp:positionV relativeFrom="paragraph">
                    <wp:posOffset>15240</wp:posOffset>
                  </wp:positionV>
                  <wp:extent cx="333375" cy="355600"/>
                  <wp:effectExtent l="0" t="0" r="9525" b="6350"/>
                  <wp:wrapNone/>
                  <wp:docPr id="2" name="Picture 2" descr="C:\Users\smaddison\Desktop\Photos 2016 2017\SJS Crest_Lar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ddison\Desktop\Photos 2016 2017\SJS Crest_Large (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 cy="355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29E8">
              <w:rPr>
                <w:rFonts w:asciiTheme="minorHAnsi" w:eastAsia="Times New Roman" w:hAnsiTheme="minorHAnsi" w:cs="Arial"/>
                <w:b/>
                <w:bCs/>
                <w:noProof/>
                <w:color w:val="000000"/>
                <w:kern w:val="24"/>
                <w:szCs w:val="24"/>
                <w:lang w:eastAsia="en-GB"/>
              </w:rPr>
              <w:drawing>
                <wp:anchor distT="0" distB="0" distL="114300" distR="114300" simplePos="0" relativeHeight="251659264" behindDoc="0" locked="0" layoutInCell="1" allowOverlap="1" wp14:anchorId="0E913C58" wp14:editId="1843442C">
                  <wp:simplePos x="0" y="0"/>
                  <wp:positionH relativeFrom="column">
                    <wp:posOffset>150495</wp:posOffset>
                  </wp:positionH>
                  <wp:positionV relativeFrom="paragraph">
                    <wp:posOffset>11430</wp:posOffset>
                  </wp:positionV>
                  <wp:extent cx="333375" cy="355600"/>
                  <wp:effectExtent l="0" t="0" r="9525" b="6350"/>
                  <wp:wrapNone/>
                  <wp:docPr id="1" name="Picture 1" descr="C:\Users\smaddison\Desktop\Photos 2016 2017\SJS Crest_Lar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ddison\Desktop\Photos 2016 2017\SJS Crest_Large (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375" cy="35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F23C7" w:rsidRPr="00FF23C7">
              <w:rPr>
                <w:rFonts w:asciiTheme="minorHAnsi" w:eastAsia="Times New Roman" w:hAnsiTheme="minorHAnsi" w:cs="Arial"/>
                <w:bCs/>
                <w:color w:val="000000"/>
                <w:kern w:val="24"/>
                <w:szCs w:val="24"/>
                <w:lang w:eastAsia="en-GB"/>
              </w:rPr>
              <w:t xml:space="preserve">SJS </w:t>
            </w:r>
            <w:r w:rsidR="005242B5">
              <w:rPr>
                <w:rFonts w:asciiTheme="minorHAnsi" w:eastAsia="Times New Roman" w:hAnsiTheme="minorHAnsi" w:cs="Arial"/>
                <w:bCs/>
                <w:color w:val="000000"/>
                <w:kern w:val="24"/>
                <w:szCs w:val="24"/>
                <w:lang w:eastAsia="en-GB"/>
              </w:rPr>
              <w:t>Target Grid</w:t>
            </w:r>
          </w:p>
          <w:p w14:paraId="2E5A06C8" w14:textId="121B6B9B" w:rsidR="00FF23C7" w:rsidRPr="00FF23C7" w:rsidRDefault="000A7B03" w:rsidP="00FF23C7">
            <w:pPr>
              <w:jc w:val="center"/>
              <w:rPr>
                <w:rFonts w:asciiTheme="minorHAnsi" w:eastAsia="Times New Roman" w:hAnsiTheme="minorHAnsi" w:cs="Arial"/>
                <w:b/>
                <w:bCs/>
                <w:color w:val="000000"/>
                <w:kern w:val="24"/>
                <w:szCs w:val="24"/>
                <w:lang w:eastAsia="en-GB"/>
              </w:rPr>
            </w:pPr>
            <w:r>
              <w:rPr>
                <w:rFonts w:asciiTheme="minorHAnsi" w:eastAsia="Times New Roman" w:hAnsiTheme="minorHAnsi" w:cs="Arial"/>
                <w:b/>
                <w:bCs/>
                <w:color w:val="000000"/>
                <w:kern w:val="24"/>
                <w:szCs w:val="24"/>
                <w:lang w:eastAsia="en-GB"/>
              </w:rPr>
              <w:t>SCIENCE</w:t>
            </w:r>
          </w:p>
        </w:tc>
      </w:tr>
      <w:tr w:rsidR="00817A61" w:rsidRPr="00FF23C7" w14:paraId="16A879FE" w14:textId="77777777" w:rsidTr="00DC6381">
        <w:tc>
          <w:tcPr>
            <w:tcW w:w="1153" w:type="dxa"/>
            <w:vMerge w:val="restart"/>
            <w:tcBorders>
              <w:right w:val="single" w:sz="2" w:space="0" w:color="000000" w:themeColor="text1"/>
            </w:tcBorders>
            <w:shd w:val="clear" w:color="auto" w:fill="auto"/>
            <w:vAlign w:val="center"/>
          </w:tcPr>
          <w:p w14:paraId="293082BC" w14:textId="77777777" w:rsidR="00817A61" w:rsidRPr="00FF23C7" w:rsidRDefault="00817A61" w:rsidP="006C4A51">
            <w:pPr>
              <w:jc w:val="center"/>
              <w:rPr>
                <w:rFonts w:asciiTheme="minorHAnsi" w:hAnsiTheme="minorHAnsi"/>
                <w:color w:val="000000" w:themeColor="text1"/>
              </w:rPr>
            </w:pPr>
            <w:r w:rsidRPr="00FF23C7">
              <w:rPr>
                <w:rFonts w:asciiTheme="minorHAnsi" w:hAnsiTheme="minorHAnsi"/>
                <w:b/>
              </w:rPr>
              <w:t>Year 3</w:t>
            </w:r>
          </w:p>
        </w:tc>
        <w:tc>
          <w:tcPr>
            <w:tcW w:w="3667" w:type="dxa"/>
            <w:tcBorders>
              <w:left w:val="single" w:sz="2" w:space="0" w:color="000000" w:themeColor="text1"/>
            </w:tcBorders>
            <w:shd w:val="clear" w:color="auto" w:fill="auto"/>
            <w:vAlign w:val="center"/>
          </w:tcPr>
          <w:p w14:paraId="45142922" w14:textId="28731413" w:rsidR="00817A61" w:rsidRPr="007E7387" w:rsidRDefault="000A7B03" w:rsidP="006C4A51">
            <w:pPr>
              <w:jc w:val="center"/>
              <w:rPr>
                <w:rFonts w:asciiTheme="minorHAnsi" w:eastAsia="Times New Roman" w:hAnsiTheme="minorHAnsi" w:cs="Arial"/>
                <w:b/>
                <w:bCs/>
                <w:szCs w:val="24"/>
                <w:lang w:eastAsia="en-GB"/>
              </w:rPr>
            </w:pPr>
            <w:r w:rsidRPr="007E7387">
              <w:rPr>
                <w:rFonts w:asciiTheme="minorHAnsi" w:eastAsia="Times New Roman" w:hAnsiTheme="minorHAnsi" w:cs="Arial"/>
                <w:b/>
                <w:bCs/>
                <w:szCs w:val="24"/>
                <w:lang w:eastAsia="en-GB"/>
              </w:rPr>
              <w:t>Rocks</w:t>
            </w:r>
            <w:r w:rsidR="007E7387">
              <w:rPr>
                <w:rFonts w:asciiTheme="minorHAnsi" w:eastAsia="Times New Roman" w:hAnsiTheme="minorHAnsi" w:cs="Arial"/>
                <w:b/>
                <w:bCs/>
                <w:szCs w:val="24"/>
                <w:lang w:eastAsia="en-GB"/>
              </w:rPr>
              <w:t xml:space="preserve"> </w:t>
            </w:r>
          </w:p>
        </w:tc>
        <w:tc>
          <w:tcPr>
            <w:tcW w:w="3353" w:type="dxa"/>
            <w:tcBorders>
              <w:left w:val="single" w:sz="2" w:space="0" w:color="000000" w:themeColor="text1"/>
            </w:tcBorders>
            <w:shd w:val="clear" w:color="auto" w:fill="auto"/>
            <w:vAlign w:val="center"/>
          </w:tcPr>
          <w:p w14:paraId="317AD817" w14:textId="6807DBF3" w:rsidR="00817A61" w:rsidRPr="00FF23C7" w:rsidRDefault="007E7387"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 xml:space="preserve">Light </w:t>
            </w:r>
          </w:p>
        </w:tc>
        <w:tc>
          <w:tcPr>
            <w:tcW w:w="3309" w:type="dxa"/>
            <w:tcBorders>
              <w:left w:val="single" w:sz="2" w:space="0" w:color="000000" w:themeColor="text1"/>
            </w:tcBorders>
            <w:shd w:val="clear" w:color="auto" w:fill="auto"/>
            <w:vAlign w:val="center"/>
          </w:tcPr>
          <w:p w14:paraId="50C0C2EC" w14:textId="3E497B26" w:rsidR="00817A61" w:rsidRPr="00FF23C7" w:rsidRDefault="007E7387"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Animals, including humans</w:t>
            </w:r>
          </w:p>
        </w:tc>
        <w:tc>
          <w:tcPr>
            <w:tcW w:w="3711" w:type="dxa"/>
            <w:tcBorders>
              <w:left w:val="single" w:sz="2" w:space="0" w:color="000000" w:themeColor="text1"/>
            </w:tcBorders>
            <w:shd w:val="clear" w:color="auto" w:fill="auto"/>
            <w:vAlign w:val="center"/>
          </w:tcPr>
          <w:p w14:paraId="0E02A60A" w14:textId="6C884FAE" w:rsidR="00817A61" w:rsidRPr="00FF23C7" w:rsidRDefault="00AB39A4" w:rsidP="006C4A51">
            <w:pPr>
              <w:jc w:val="center"/>
              <w:rPr>
                <w:rFonts w:asciiTheme="minorHAnsi" w:eastAsia="Times New Roman" w:hAnsiTheme="minorHAnsi" w:cs="Arial"/>
                <w:szCs w:val="24"/>
                <w:lang w:eastAsia="en-GB"/>
              </w:rPr>
            </w:pPr>
            <w:r>
              <w:rPr>
                <w:rFonts w:asciiTheme="minorHAnsi" w:eastAsia="Times New Roman" w:hAnsiTheme="minorHAnsi" w:cs="Arial"/>
                <w:b/>
                <w:bCs/>
                <w:color w:val="000000"/>
                <w:kern w:val="24"/>
                <w:szCs w:val="24"/>
                <w:lang w:eastAsia="en-GB"/>
              </w:rPr>
              <w:t>Plants</w:t>
            </w:r>
          </w:p>
        </w:tc>
      </w:tr>
      <w:tr w:rsidR="00D94DCF" w:rsidRPr="00FF23C7" w14:paraId="0CFA5212" w14:textId="77777777" w:rsidTr="00DC6381">
        <w:trPr>
          <w:trHeight w:val="1959"/>
        </w:trPr>
        <w:tc>
          <w:tcPr>
            <w:tcW w:w="1153" w:type="dxa"/>
            <w:vMerge/>
            <w:tcBorders>
              <w:right w:val="single" w:sz="2" w:space="0" w:color="000000" w:themeColor="text1"/>
            </w:tcBorders>
            <w:vAlign w:val="center"/>
          </w:tcPr>
          <w:p w14:paraId="585CCD21" w14:textId="77777777" w:rsidR="00D94DCF" w:rsidRPr="00FF23C7" w:rsidRDefault="00D94DCF" w:rsidP="006C4A51">
            <w:pPr>
              <w:jc w:val="center"/>
              <w:rPr>
                <w:rFonts w:asciiTheme="minorHAnsi" w:hAnsiTheme="minorHAnsi"/>
                <w:b/>
              </w:rPr>
            </w:pPr>
          </w:p>
        </w:tc>
        <w:tc>
          <w:tcPr>
            <w:tcW w:w="3667" w:type="dxa"/>
            <w:tcBorders>
              <w:left w:val="single" w:sz="2" w:space="0" w:color="000000" w:themeColor="text1"/>
            </w:tcBorders>
            <w:shd w:val="clear" w:color="auto" w:fill="auto"/>
          </w:tcPr>
          <w:p w14:paraId="7B364C3E" w14:textId="7DD0642A" w:rsidR="00D94DCF" w:rsidRPr="00695899" w:rsidRDefault="00D94DCF" w:rsidP="00695899">
            <w:pPr>
              <w:pStyle w:val="ListParagraph"/>
              <w:numPr>
                <w:ilvl w:val="0"/>
                <w:numId w:val="23"/>
              </w:numPr>
              <w:rPr>
                <w:rFonts w:asciiTheme="minorHAnsi" w:eastAsia="Times New Roman" w:hAnsiTheme="minorHAnsi" w:cs="Arial"/>
                <w:sz w:val="20"/>
                <w:szCs w:val="24"/>
                <w:highlight w:val="green"/>
                <w:lang w:eastAsia="en-GB"/>
              </w:rPr>
            </w:pPr>
            <w:r w:rsidRPr="00695899">
              <w:rPr>
                <w:rFonts w:asciiTheme="minorHAnsi" w:eastAsia="Times New Roman" w:hAnsiTheme="minorHAnsi" w:cs="Arial"/>
                <w:kern w:val="24"/>
                <w:sz w:val="20"/>
                <w:szCs w:val="24"/>
                <w:highlight w:val="green"/>
                <w:lang w:eastAsia="en-GB"/>
              </w:rPr>
              <w:t xml:space="preserve">I </w:t>
            </w:r>
            <w:r w:rsidR="00695899" w:rsidRPr="00695899">
              <w:rPr>
                <w:rFonts w:asciiTheme="minorHAnsi" w:eastAsia="Times New Roman" w:hAnsiTheme="minorHAnsi" w:cs="Arial"/>
                <w:kern w:val="24"/>
                <w:sz w:val="20"/>
                <w:szCs w:val="24"/>
                <w:highlight w:val="green"/>
                <w:lang w:eastAsia="en-GB"/>
              </w:rPr>
              <w:t>can describe in simple terms how fossils are formed when things that have lived are trapped within rock</w:t>
            </w:r>
          </w:p>
          <w:p w14:paraId="6D17DDE2" w14:textId="45C175FE" w:rsidR="00D94DCF" w:rsidRPr="00695899" w:rsidRDefault="00D94DCF" w:rsidP="00695899">
            <w:pPr>
              <w:pStyle w:val="ListParagraph"/>
              <w:numPr>
                <w:ilvl w:val="0"/>
                <w:numId w:val="23"/>
              </w:numPr>
              <w:rPr>
                <w:rFonts w:asciiTheme="minorHAnsi" w:eastAsia="Times New Roman" w:hAnsiTheme="minorHAnsi" w:cs="Arial"/>
                <w:sz w:val="20"/>
                <w:szCs w:val="24"/>
                <w:highlight w:val="green"/>
                <w:lang w:eastAsia="en-GB"/>
              </w:rPr>
            </w:pPr>
            <w:r w:rsidRPr="00695899">
              <w:rPr>
                <w:rFonts w:asciiTheme="minorHAnsi" w:eastAsia="Times New Roman" w:hAnsiTheme="minorHAnsi" w:cs="Arial"/>
                <w:kern w:val="24"/>
                <w:sz w:val="20"/>
                <w:szCs w:val="24"/>
                <w:highlight w:val="green"/>
                <w:lang w:eastAsia="en-GB"/>
              </w:rPr>
              <w:t xml:space="preserve">I </w:t>
            </w:r>
            <w:r w:rsidR="00695899" w:rsidRPr="00695899">
              <w:rPr>
                <w:rFonts w:asciiTheme="minorHAnsi" w:eastAsia="Times New Roman" w:hAnsiTheme="minorHAnsi" w:cs="Arial"/>
                <w:kern w:val="24"/>
                <w:sz w:val="20"/>
                <w:szCs w:val="24"/>
                <w:highlight w:val="green"/>
                <w:lang w:eastAsia="en-GB"/>
              </w:rPr>
              <w:t>can recognise that soils are made from rocks and organic matter</w:t>
            </w:r>
          </w:p>
          <w:p w14:paraId="671C99C2" w14:textId="56B7435C" w:rsidR="007E7387" w:rsidRPr="007E7387" w:rsidRDefault="007E7387" w:rsidP="00D94DCF">
            <w:pPr>
              <w:pStyle w:val="ListParagraph"/>
              <w:numPr>
                <w:ilvl w:val="0"/>
                <w:numId w:val="23"/>
              </w:numPr>
              <w:rPr>
                <w:rFonts w:asciiTheme="minorHAnsi" w:eastAsia="Times New Roman" w:hAnsiTheme="minorHAnsi" w:cs="Arial"/>
                <w:sz w:val="20"/>
                <w:szCs w:val="24"/>
                <w:lang w:eastAsia="en-GB"/>
              </w:rPr>
            </w:pPr>
            <w:r>
              <w:rPr>
                <w:rFonts w:asciiTheme="minorHAnsi" w:eastAsia="Times New Roman" w:hAnsiTheme="minorHAnsi" w:cs="Arial"/>
                <w:kern w:val="24"/>
                <w:sz w:val="20"/>
                <w:szCs w:val="24"/>
                <w:lang w:eastAsia="en-GB"/>
              </w:rPr>
              <w:t xml:space="preserve">I </w:t>
            </w:r>
            <w:r w:rsidR="00AB39A4">
              <w:rPr>
                <w:rFonts w:asciiTheme="minorHAnsi" w:eastAsia="Times New Roman" w:hAnsiTheme="minorHAnsi" w:cs="Arial"/>
                <w:kern w:val="24"/>
                <w:sz w:val="20"/>
                <w:szCs w:val="24"/>
                <w:lang w:eastAsia="en-GB"/>
              </w:rPr>
              <w:t>can describe and explain</w:t>
            </w:r>
            <w:r>
              <w:rPr>
                <w:rFonts w:asciiTheme="minorHAnsi" w:eastAsia="Times New Roman" w:hAnsiTheme="minorHAnsi" w:cs="Arial"/>
                <w:kern w:val="24"/>
                <w:sz w:val="20"/>
                <w:szCs w:val="24"/>
                <w:lang w:eastAsia="en-GB"/>
              </w:rPr>
              <w:t xml:space="preserve"> the difference between igneous, sedimentary and metamorphic rocks</w:t>
            </w:r>
            <w:r w:rsidR="00AB39A4">
              <w:rPr>
                <w:rFonts w:asciiTheme="minorHAnsi" w:eastAsia="Times New Roman" w:hAnsiTheme="minorHAnsi" w:cs="Arial"/>
                <w:kern w:val="24"/>
                <w:sz w:val="20"/>
                <w:szCs w:val="24"/>
                <w:lang w:eastAsia="en-GB"/>
              </w:rPr>
              <w:t xml:space="preserve"> considering the way they are formed</w:t>
            </w:r>
          </w:p>
          <w:p w14:paraId="47A80E94" w14:textId="3A9E8313" w:rsidR="00D94DCF" w:rsidRPr="00FF23C7" w:rsidRDefault="007E7387" w:rsidP="00AB39A4">
            <w:pPr>
              <w:pStyle w:val="ListParagraph"/>
              <w:numPr>
                <w:ilvl w:val="0"/>
                <w:numId w:val="23"/>
              </w:numPr>
              <w:rPr>
                <w:rFonts w:asciiTheme="minorHAnsi" w:eastAsia="Times New Roman" w:hAnsiTheme="minorHAnsi" w:cs="Arial"/>
                <w:sz w:val="20"/>
                <w:szCs w:val="24"/>
                <w:lang w:eastAsia="en-GB"/>
              </w:rPr>
            </w:pPr>
            <w:r w:rsidRPr="00695899">
              <w:rPr>
                <w:rFonts w:asciiTheme="minorHAnsi" w:eastAsia="Times New Roman" w:hAnsiTheme="minorHAnsi" w:cs="Arial"/>
                <w:kern w:val="24"/>
                <w:sz w:val="20"/>
                <w:szCs w:val="24"/>
                <w:highlight w:val="green"/>
                <w:lang w:eastAsia="en-GB"/>
              </w:rPr>
              <w:t xml:space="preserve">I can </w:t>
            </w:r>
            <w:r w:rsidR="00AB39A4" w:rsidRPr="00695899">
              <w:rPr>
                <w:rFonts w:asciiTheme="minorHAnsi" w:eastAsia="Times New Roman" w:hAnsiTheme="minorHAnsi" w:cs="Arial"/>
                <w:kern w:val="24"/>
                <w:sz w:val="20"/>
                <w:szCs w:val="24"/>
                <w:highlight w:val="green"/>
                <w:lang w:eastAsia="en-GB"/>
              </w:rPr>
              <w:t xml:space="preserve">compare and </w:t>
            </w:r>
            <w:r w:rsidRPr="00695899">
              <w:rPr>
                <w:rFonts w:asciiTheme="minorHAnsi" w:eastAsia="Times New Roman" w:hAnsiTheme="minorHAnsi" w:cs="Arial"/>
                <w:kern w:val="24"/>
                <w:sz w:val="20"/>
                <w:szCs w:val="24"/>
                <w:highlight w:val="green"/>
                <w:lang w:eastAsia="en-GB"/>
              </w:rPr>
              <w:t xml:space="preserve">group together different rocks </w:t>
            </w:r>
            <w:r w:rsidR="00AB39A4" w:rsidRPr="00695899">
              <w:rPr>
                <w:rFonts w:asciiTheme="minorHAnsi" w:eastAsia="Times New Roman" w:hAnsiTheme="minorHAnsi" w:cs="Arial"/>
                <w:kern w:val="24"/>
                <w:sz w:val="20"/>
                <w:szCs w:val="24"/>
                <w:highlight w:val="green"/>
                <w:lang w:eastAsia="en-GB"/>
              </w:rPr>
              <w:t>based on their simple and physical properties</w:t>
            </w:r>
            <w:r w:rsidR="00D94DCF" w:rsidRPr="00FF23C7">
              <w:rPr>
                <w:rFonts w:asciiTheme="minorHAnsi" w:eastAsia="Times New Roman" w:hAnsiTheme="minorHAnsi" w:cs="Arial"/>
                <w:kern w:val="24"/>
                <w:sz w:val="20"/>
                <w:szCs w:val="24"/>
                <w:lang w:eastAsia="en-GB"/>
              </w:rPr>
              <w:t xml:space="preserve"> </w:t>
            </w:r>
          </w:p>
        </w:tc>
        <w:tc>
          <w:tcPr>
            <w:tcW w:w="3353" w:type="dxa"/>
            <w:tcBorders>
              <w:left w:val="single" w:sz="2" w:space="0" w:color="000000" w:themeColor="text1"/>
            </w:tcBorders>
            <w:shd w:val="clear" w:color="auto" w:fill="auto"/>
          </w:tcPr>
          <w:p w14:paraId="1C024EB6" w14:textId="6A9AEB6C" w:rsidR="00695899" w:rsidRPr="00695899" w:rsidRDefault="00695899" w:rsidP="00695899">
            <w:pPr>
              <w:pStyle w:val="ListParagraph"/>
              <w:numPr>
                <w:ilvl w:val="0"/>
                <w:numId w:val="23"/>
              </w:numPr>
              <w:rPr>
                <w:rFonts w:asciiTheme="minorHAnsi" w:eastAsia="Times New Roman" w:hAnsiTheme="minorHAnsi" w:cs="Arial"/>
                <w:sz w:val="20"/>
                <w:szCs w:val="24"/>
                <w:lang w:eastAsia="en-GB"/>
              </w:rPr>
            </w:pPr>
            <w:r>
              <w:rPr>
                <w:rFonts w:asciiTheme="minorHAnsi" w:eastAsia="Times New Roman" w:hAnsiTheme="minorHAnsi" w:cs="Arial"/>
                <w:sz w:val="20"/>
                <w:szCs w:val="24"/>
                <w:lang w:eastAsia="en-GB"/>
              </w:rPr>
              <w:t xml:space="preserve">I </w:t>
            </w:r>
            <w:r w:rsidRPr="00695899">
              <w:rPr>
                <w:rFonts w:asciiTheme="minorHAnsi" w:eastAsia="Times New Roman" w:hAnsiTheme="minorHAnsi" w:cs="Arial"/>
                <w:sz w:val="20"/>
                <w:szCs w:val="24"/>
                <w:lang w:eastAsia="en-GB"/>
              </w:rPr>
              <w:t>can compare the brightness and colour of lights</w:t>
            </w:r>
          </w:p>
          <w:p w14:paraId="6CE4E035" w14:textId="69EFFBA9" w:rsidR="00695899" w:rsidRDefault="00695899" w:rsidP="00D94DCF">
            <w:pPr>
              <w:pStyle w:val="ListParagraph"/>
              <w:numPr>
                <w:ilvl w:val="0"/>
                <w:numId w:val="23"/>
              </w:numPr>
              <w:rPr>
                <w:rFonts w:asciiTheme="minorHAnsi" w:eastAsia="Times New Roman" w:hAnsiTheme="minorHAnsi" w:cs="Arial"/>
                <w:sz w:val="20"/>
                <w:szCs w:val="24"/>
                <w:lang w:eastAsia="en-GB"/>
              </w:rPr>
            </w:pPr>
            <w:r w:rsidRPr="00695899">
              <w:rPr>
                <w:rFonts w:asciiTheme="minorHAnsi" w:eastAsia="Times New Roman" w:hAnsiTheme="minorHAnsi" w:cs="Arial"/>
                <w:sz w:val="20"/>
                <w:szCs w:val="24"/>
                <w:lang w:eastAsia="en-GB"/>
              </w:rPr>
              <w:t>I can explain the difference between transparent, translucent and opaque</w:t>
            </w:r>
          </w:p>
          <w:p w14:paraId="369675C9" w14:textId="7C15E510" w:rsidR="00695899" w:rsidRDefault="00695899" w:rsidP="00D94DCF">
            <w:pPr>
              <w:pStyle w:val="ListParagraph"/>
              <w:numPr>
                <w:ilvl w:val="0"/>
                <w:numId w:val="23"/>
              </w:numPr>
              <w:rPr>
                <w:rFonts w:asciiTheme="minorHAnsi" w:eastAsia="Times New Roman" w:hAnsiTheme="minorHAnsi" w:cs="Arial"/>
                <w:sz w:val="20"/>
                <w:szCs w:val="24"/>
                <w:lang w:eastAsia="en-GB"/>
              </w:rPr>
            </w:pPr>
            <w:r>
              <w:rPr>
                <w:rFonts w:asciiTheme="minorHAnsi" w:eastAsia="Times New Roman" w:hAnsiTheme="minorHAnsi" w:cs="Arial"/>
                <w:sz w:val="20"/>
                <w:szCs w:val="24"/>
                <w:lang w:eastAsia="en-GB"/>
              </w:rPr>
              <w:t>I can find patterns in the way that the size of shadows change</w:t>
            </w:r>
          </w:p>
          <w:p w14:paraId="124D15A0" w14:textId="77777777" w:rsidR="00695899" w:rsidRDefault="00695899" w:rsidP="00D94DCF">
            <w:pPr>
              <w:pStyle w:val="ListParagraph"/>
              <w:numPr>
                <w:ilvl w:val="0"/>
                <w:numId w:val="23"/>
              </w:numPr>
              <w:rPr>
                <w:rFonts w:asciiTheme="minorHAnsi" w:eastAsia="Times New Roman" w:hAnsiTheme="minorHAnsi" w:cs="Arial"/>
                <w:sz w:val="20"/>
                <w:szCs w:val="24"/>
                <w:lang w:eastAsia="en-GB"/>
              </w:rPr>
            </w:pPr>
            <w:r>
              <w:rPr>
                <w:rFonts w:asciiTheme="minorHAnsi" w:eastAsia="Times New Roman" w:hAnsiTheme="minorHAnsi" w:cs="Arial"/>
                <w:sz w:val="20"/>
                <w:szCs w:val="24"/>
                <w:lang w:eastAsia="en-GB"/>
              </w:rPr>
              <w:t>I can explain how bulbs work in an electrical circuit</w:t>
            </w:r>
          </w:p>
          <w:p w14:paraId="2F944A3A" w14:textId="77777777" w:rsidR="00695899" w:rsidRPr="00695899" w:rsidRDefault="00695899" w:rsidP="00D94DCF">
            <w:pPr>
              <w:pStyle w:val="ListParagraph"/>
              <w:numPr>
                <w:ilvl w:val="0"/>
                <w:numId w:val="23"/>
              </w:numPr>
              <w:rPr>
                <w:rFonts w:asciiTheme="minorHAnsi" w:eastAsia="Times New Roman" w:hAnsiTheme="minorHAnsi" w:cs="Arial"/>
                <w:sz w:val="20"/>
                <w:szCs w:val="24"/>
                <w:highlight w:val="green"/>
                <w:lang w:eastAsia="en-GB"/>
              </w:rPr>
            </w:pPr>
            <w:r w:rsidRPr="00695899">
              <w:rPr>
                <w:rFonts w:asciiTheme="minorHAnsi" w:eastAsia="Times New Roman" w:hAnsiTheme="minorHAnsi" w:cs="Arial"/>
                <w:sz w:val="20"/>
                <w:szCs w:val="24"/>
                <w:highlight w:val="green"/>
                <w:lang w:eastAsia="en-GB"/>
              </w:rPr>
              <w:t>I can explain how shadows are formed</w:t>
            </w:r>
          </w:p>
          <w:p w14:paraId="676D7671" w14:textId="77777777" w:rsidR="00695899" w:rsidRDefault="00695899" w:rsidP="00D94DCF">
            <w:pPr>
              <w:pStyle w:val="ListParagraph"/>
              <w:numPr>
                <w:ilvl w:val="0"/>
                <w:numId w:val="23"/>
              </w:numPr>
              <w:rPr>
                <w:rFonts w:asciiTheme="minorHAnsi" w:eastAsia="Times New Roman" w:hAnsiTheme="minorHAnsi" w:cs="Arial"/>
                <w:sz w:val="20"/>
                <w:szCs w:val="24"/>
                <w:lang w:eastAsia="en-GB"/>
              </w:rPr>
            </w:pPr>
            <w:r w:rsidRPr="00695899">
              <w:rPr>
                <w:rFonts w:asciiTheme="minorHAnsi" w:eastAsia="Times New Roman" w:hAnsiTheme="minorHAnsi" w:cs="Arial"/>
                <w:sz w:val="20"/>
                <w:szCs w:val="24"/>
                <w:highlight w:val="green"/>
                <w:lang w:eastAsia="en-GB"/>
              </w:rPr>
              <w:t>I can recognise that I need light in order to see things and that dark is the absence of light</w:t>
            </w:r>
          </w:p>
          <w:p w14:paraId="67B5CE64" w14:textId="77777777" w:rsidR="00695899" w:rsidRDefault="00695899" w:rsidP="00D94DCF">
            <w:pPr>
              <w:pStyle w:val="ListParagraph"/>
              <w:numPr>
                <w:ilvl w:val="0"/>
                <w:numId w:val="23"/>
              </w:numPr>
              <w:rPr>
                <w:rFonts w:asciiTheme="minorHAnsi" w:eastAsia="Times New Roman" w:hAnsiTheme="minorHAnsi" w:cs="Arial"/>
                <w:sz w:val="20"/>
                <w:szCs w:val="24"/>
                <w:lang w:eastAsia="en-GB"/>
              </w:rPr>
            </w:pPr>
            <w:r w:rsidRPr="00695899">
              <w:rPr>
                <w:rFonts w:asciiTheme="minorHAnsi" w:eastAsia="Times New Roman" w:hAnsiTheme="minorHAnsi" w:cs="Arial"/>
                <w:sz w:val="20"/>
                <w:szCs w:val="24"/>
                <w:highlight w:val="green"/>
                <w:lang w:eastAsia="en-GB"/>
              </w:rPr>
              <w:t>I can notice that light is reflected from surfaces</w:t>
            </w:r>
          </w:p>
          <w:p w14:paraId="565BF71A" w14:textId="32DD2C0F" w:rsidR="00695899" w:rsidRPr="00FF23C7" w:rsidRDefault="00695899" w:rsidP="00D94DCF">
            <w:pPr>
              <w:pStyle w:val="ListParagraph"/>
              <w:numPr>
                <w:ilvl w:val="0"/>
                <w:numId w:val="23"/>
              </w:numPr>
              <w:rPr>
                <w:rFonts w:asciiTheme="minorHAnsi" w:eastAsia="Times New Roman" w:hAnsiTheme="minorHAnsi" w:cs="Arial"/>
                <w:sz w:val="20"/>
                <w:szCs w:val="24"/>
                <w:lang w:eastAsia="en-GB"/>
              </w:rPr>
            </w:pPr>
            <w:r w:rsidRPr="00695899">
              <w:rPr>
                <w:rFonts w:asciiTheme="minorHAnsi" w:eastAsia="Times New Roman" w:hAnsiTheme="minorHAnsi" w:cs="Arial"/>
                <w:sz w:val="20"/>
                <w:szCs w:val="24"/>
                <w:highlight w:val="green"/>
                <w:lang w:eastAsia="en-GB"/>
              </w:rPr>
              <w:t>I can recognise that light from the sun can be dangerous and that there are ways to protect my eyes</w:t>
            </w:r>
          </w:p>
        </w:tc>
        <w:tc>
          <w:tcPr>
            <w:tcW w:w="3309" w:type="dxa"/>
            <w:tcBorders>
              <w:left w:val="single" w:sz="2" w:space="0" w:color="000000" w:themeColor="text1"/>
            </w:tcBorders>
            <w:shd w:val="clear" w:color="auto" w:fill="auto"/>
          </w:tcPr>
          <w:p w14:paraId="212377E4" w14:textId="684314F6" w:rsidR="00D94DCF" w:rsidRPr="00FF23C7" w:rsidRDefault="00D94DCF" w:rsidP="00D94DCF">
            <w:pPr>
              <w:pStyle w:val="ListParagraph"/>
              <w:numPr>
                <w:ilvl w:val="0"/>
                <w:numId w:val="23"/>
              </w:numPr>
              <w:rPr>
                <w:rFonts w:asciiTheme="minorHAnsi" w:eastAsia="Times New Roman" w:hAnsiTheme="minorHAnsi" w:cs="Arial"/>
                <w:sz w:val="20"/>
                <w:szCs w:val="24"/>
                <w:lang w:eastAsia="en-GB"/>
              </w:rPr>
            </w:pPr>
            <w:r w:rsidRPr="00FF23C7">
              <w:rPr>
                <w:rFonts w:asciiTheme="minorHAnsi" w:eastAsia="Times New Roman" w:hAnsiTheme="minorHAnsi" w:cs="Arial"/>
                <w:kern w:val="24"/>
                <w:sz w:val="20"/>
                <w:szCs w:val="24"/>
                <w:lang w:eastAsia="en-GB"/>
              </w:rPr>
              <w:t xml:space="preserve">I can </w:t>
            </w:r>
            <w:r w:rsidR="007E7387">
              <w:rPr>
                <w:rFonts w:asciiTheme="minorHAnsi" w:eastAsia="Times New Roman" w:hAnsiTheme="minorHAnsi" w:cs="Arial"/>
                <w:kern w:val="24"/>
                <w:sz w:val="20"/>
                <w:szCs w:val="24"/>
                <w:lang w:eastAsia="en-GB"/>
              </w:rPr>
              <w:t>explain the importance of a nutritious balanced diet</w:t>
            </w:r>
          </w:p>
          <w:p w14:paraId="1874E03A" w14:textId="77777777" w:rsidR="00AB39A4" w:rsidRPr="00AB39A4" w:rsidRDefault="00D94DCF" w:rsidP="00D94DCF">
            <w:pPr>
              <w:pStyle w:val="ListParagraph"/>
              <w:numPr>
                <w:ilvl w:val="0"/>
                <w:numId w:val="23"/>
              </w:numPr>
              <w:rPr>
                <w:rFonts w:asciiTheme="minorHAnsi" w:eastAsia="Times New Roman" w:hAnsiTheme="minorHAnsi" w:cs="Arial"/>
                <w:sz w:val="20"/>
                <w:szCs w:val="24"/>
                <w:lang w:eastAsia="en-GB"/>
              </w:rPr>
            </w:pPr>
            <w:r w:rsidRPr="00FF23C7">
              <w:rPr>
                <w:rFonts w:asciiTheme="minorHAnsi" w:eastAsia="Times New Roman" w:hAnsiTheme="minorHAnsi" w:cs="Arial"/>
                <w:kern w:val="24"/>
                <w:sz w:val="20"/>
                <w:szCs w:val="24"/>
                <w:lang w:eastAsia="en-GB"/>
              </w:rPr>
              <w:t xml:space="preserve">I </w:t>
            </w:r>
            <w:r w:rsidR="00AB39A4">
              <w:rPr>
                <w:rFonts w:asciiTheme="minorHAnsi" w:eastAsia="Times New Roman" w:hAnsiTheme="minorHAnsi" w:cs="Arial"/>
                <w:kern w:val="24"/>
                <w:sz w:val="20"/>
                <w:szCs w:val="24"/>
                <w:lang w:eastAsia="en-GB"/>
              </w:rPr>
              <w:t>can describe how nutrients, water and oxygen are transported within animals and humans</w:t>
            </w:r>
          </w:p>
          <w:p w14:paraId="39D0B0BB" w14:textId="77777777" w:rsidR="00AB39A4" w:rsidRPr="00695899" w:rsidRDefault="00AB39A4" w:rsidP="00D94DCF">
            <w:pPr>
              <w:pStyle w:val="ListParagraph"/>
              <w:numPr>
                <w:ilvl w:val="0"/>
                <w:numId w:val="23"/>
              </w:numPr>
              <w:rPr>
                <w:rFonts w:asciiTheme="minorHAnsi" w:eastAsia="Times New Roman" w:hAnsiTheme="minorHAnsi" w:cs="Arial"/>
                <w:sz w:val="20"/>
                <w:szCs w:val="24"/>
                <w:highlight w:val="green"/>
                <w:lang w:eastAsia="en-GB"/>
              </w:rPr>
            </w:pPr>
            <w:r w:rsidRPr="00695899">
              <w:rPr>
                <w:rFonts w:asciiTheme="minorHAnsi" w:eastAsia="Times New Roman" w:hAnsiTheme="minorHAnsi" w:cs="Arial"/>
                <w:kern w:val="24"/>
                <w:sz w:val="20"/>
                <w:szCs w:val="24"/>
                <w:highlight w:val="green"/>
                <w:lang w:eastAsia="en-GB"/>
              </w:rPr>
              <w:t>I can describe and explain the skeletal system of a human</w:t>
            </w:r>
          </w:p>
          <w:p w14:paraId="28FD3DCB" w14:textId="77777777" w:rsidR="00D94DCF" w:rsidRPr="00695899" w:rsidRDefault="00AB39A4" w:rsidP="00D94DCF">
            <w:pPr>
              <w:pStyle w:val="ListParagraph"/>
              <w:numPr>
                <w:ilvl w:val="0"/>
                <w:numId w:val="23"/>
              </w:numPr>
              <w:rPr>
                <w:rFonts w:asciiTheme="minorHAnsi" w:eastAsia="Times New Roman" w:hAnsiTheme="minorHAnsi" w:cs="Arial"/>
                <w:sz w:val="20"/>
                <w:szCs w:val="24"/>
                <w:highlight w:val="green"/>
                <w:lang w:eastAsia="en-GB"/>
              </w:rPr>
            </w:pPr>
            <w:r w:rsidRPr="00695899">
              <w:rPr>
                <w:rFonts w:asciiTheme="minorHAnsi" w:eastAsia="Times New Roman" w:hAnsiTheme="minorHAnsi" w:cs="Arial"/>
                <w:kern w:val="24"/>
                <w:sz w:val="20"/>
                <w:szCs w:val="24"/>
                <w:highlight w:val="green"/>
                <w:lang w:eastAsia="en-GB"/>
              </w:rPr>
              <w:t>I can describe and explain the muscular system of a human</w:t>
            </w:r>
            <w:r w:rsidR="00D94DCF" w:rsidRPr="00695899">
              <w:rPr>
                <w:rFonts w:asciiTheme="minorHAnsi" w:eastAsia="Times New Roman" w:hAnsiTheme="minorHAnsi" w:cs="Arial"/>
                <w:kern w:val="24"/>
                <w:sz w:val="20"/>
                <w:szCs w:val="24"/>
                <w:highlight w:val="green"/>
                <w:lang w:eastAsia="en-GB"/>
              </w:rPr>
              <w:t xml:space="preserve"> </w:t>
            </w:r>
          </w:p>
          <w:p w14:paraId="68BB1854" w14:textId="0CD063FD" w:rsidR="00695899" w:rsidRPr="00FF23C7" w:rsidRDefault="00695899" w:rsidP="00D94DCF">
            <w:pPr>
              <w:pStyle w:val="ListParagraph"/>
              <w:numPr>
                <w:ilvl w:val="0"/>
                <w:numId w:val="23"/>
              </w:numPr>
              <w:rPr>
                <w:rFonts w:asciiTheme="minorHAnsi" w:eastAsia="Times New Roman" w:hAnsiTheme="minorHAnsi" w:cs="Arial"/>
                <w:sz w:val="20"/>
                <w:szCs w:val="24"/>
                <w:lang w:eastAsia="en-GB"/>
              </w:rPr>
            </w:pPr>
            <w:r w:rsidRPr="00695899">
              <w:rPr>
                <w:rFonts w:asciiTheme="minorHAnsi" w:eastAsia="Times New Roman" w:hAnsiTheme="minorHAnsi" w:cs="Arial"/>
                <w:kern w:val="24"/>
                <w:sz w:val="20"/>
                <w:szCs w:val="24"/>
                <w:highlight w:val="green"/>
                <w:lang w:eastAsia="en-GB"/>
              </w:rPr>
              <w:t>I can identify that animals, including humans, need the right types and amount of nutrition, and that they cannot make their own food; they get nutrition from what they eat</w:t>
            </w:r>
          </w:p>
        </w:tc>
        <w:tc>
          <w:tcPr>
            <w:tcW w:w="3711" w:type="dxa"/>
            <w:tcBorders>
              <w:left w:val="single" w:sz="2" w:space="0" w:color="000000" w:themeColor="text1"/>
            </w:tcBorders>
            <w:shd w:val="clear" w:color="auto" w:fill="auto"/>
          </w:tcPr>
          <w:p w14:paraId="6CA138B0" w14:textId="6292FE59" w:rsidR="00D94DCF" w:rsidRPr="00695899" w:rsidRDefault="00AB39A4" w:rsidP="002D7D17">
            <w:pPr>
              <w:pStyle w:val="ListParagraph"/>
              <w:numPr>
                <w:ilvl w:val="0"/>
                <w:numId w:val="19"/>
              </w:numPr>
              <w:rPr>
                <w:rFonts w:asciiTheme="minorHAnsi" w:eastAsia="Times New Roman" w:hAnsiTheme="minorHAnsi" w:cs="Arial"/>
                <w:sz w:val="20"/>
                <w:szCs w:val="26"/>
                <w:highlight w:val="green"/>
                <w:lang w:eastAsia="en-GB"/>
              </w:rPr>
            </w:pPr>
            <w:r w:rsidRPr="00695899">
              <w:rPr>
                <w:rFonts w:asciiTheme="minorHAnsi" w:eastAsia="Times New Roman" w:hAnsiTheme="minorHAnsi" w:cs="Arial"/>
                <w:sz w:val="20"/>
                <w:szCs w:val="26"/>
                <w:highlight w:val="green"/>
                <w:lang w:eastAsia="en-GB"/>
              </w:rPr>
              <w:t>I can identify and describe the functions of different parts of plants (roots, stem, leaves, flowers)</w:t>
            </w:r>
          </w:p>
          <w:p w14:paraId="0008A08B" w14:textId="4C7B8D1A" w:rsidR="00D94DCF" w:rsidRPr="00FF23C7" w:rsidRDefault="00D94DCF" w:rsidP="002D7D17">
            <w:pPr>
              <w:pStyle w:val="ListParagraph"/>
              <w:numPr>
                <w:ilvl w:val="0"/>
                <w:numId w:val="19"/>
              </w:numPr>
              <w:rPr>
                <w:rFonts w:asciiTheme="minorHAnsi" w:eastAsia="Times New Roman" w:hAnsiTheme="minorHAnsi" w:cs="Arial"/>
                <w:sz w:val="20"/>
                <w:szCs w:val="26"/>
                <w:lang w:eastAsia="en-GB"/>
              </w:rPr>
            </w:pPr>
            <w:r w:rsidRPr="00FF23C7">
              <w:rPr>
                <w:rFonts w:asciiTheme="minorHAnsi" w:eastAsia="Times New Roman" w:hAnsiTheme="minorHAnsi" w:cs="Arial"/>
                <w:sz w:val="20"/>
                <w:szCs w:val="26"/>
                <w:lang w:eastAsia="en-GB"/>
              </w:rPr>
              <w:t xml:space="preserve">I can </w:t>
            </w:r>
            <w:r w:rsidR="00AB39A4">
              <w:rPr>
                <w:rFonts w:asciiTheme="minorHAnsi" w:eastAsia="Times New Roman" w:hAnsiTheme="minorHAnsi" w:cs="Arial"/>
                <w:sz w:val="20"/>
                <w:szCs w:val="26"/>
                <w:lang w:eastAsia="en-GB"/>
              </w:rPr>
              <w:t>identify what plants need for life and growth</w:t>
            </w:r>
          </w:p>
          <w:p w14:paraId="2EC797AC" w14:textId="31F557E1" w:rsidR="002D7D17" w:rsidRPr="002D7D17" w:rsidRDefault="002D7D17" w:rsidP="002D7D17">
            <w:pPr>
              <w:pStyle w:val="ListParagraph"/>
              <w:numPr>
                <w:ilvl w:val="0"/>
                <w:numId w:val="19"/>
              </w:numPr>
              <w:rPr>
                <w:rFonts w:asciiTheme="minorHAnsi" w:eastAsia="Times New Roman" w:hAnsiTheme="minorHAnsi" w:cs="Arial"/>
                <w:sz w:val="20"/>
                <w:szCs w:val="26"/>
                <w:lang w:eastAsia="en-GB"/>
              </w:rPr>
            </w:pPr>
            <w:r>
              <w:rPr>
                <w:rFonts w:asciiTheme="minorHAnsi" w:eastAsia="Times New Roman" w:hAnsiTheme="minorHAnsi" w:cs="Arial"/>
                <w:sz w:val="20"/>
                <w:szCs w:val="26"/>
                <w:lang w:eastAsia="en-GB"/>
              </w:rPr>
              <w:t>I can</w:t>
            </w:r>
            <w:r w:rsidRPr="002D7D17">
              <w:rPr>
                <w:rFonts w:asciiTheme="minorHAnsi" w:eastAsia="Times New Roman" w:hAnsiTheme="minorHAnsi" w:cs="Arial"/>
                <w:sz w:val="20"/>
                <w:szCs w:val="26"/>
                <w:lang w:eastAsia="en-GB"/>
              </w:rPr>
              <w:t xml:space="preserve"> </w:t>
            </w:r>
            <w:r w:rsidR="00AB39A4">
              <w:rPr>
                <w:rFonts w:asciiTheme="minorHAnsi" w:eastAsia="Times New Roman" w:hAnsiTheme="minorHAnsi" w:cs="Arial"/>
                <w:sz w:val="20"/>
                <w:szCs w:val="26"/>
                <w:lang w:eastAsia="en-GB"/>
              </w:rPr>
              <w:t>describe the ways in which nutrients, water and oxygen are transported within plants</w:t>
            </w:r>
          </w:p>
          <w:p w14:paraId="6603977C" w14:textId="529A7DE6" w:rsidR="00D94DCF" w:rsidRPr="00A64FE3" w:rsidRDefault="00D94DCF" w:rsidP="002D7D17">
            <w:pPr>
              <w:pStyle w:val="ListParagraph"/>
              <w:numPr>
                <w:ilvl w:val="0"/>
                <w:numId w:val="19"/>
              </w:numPr>
              <w:rPr>
                <w:rFonts w:asciiTheme="minorHAnsi" w:eastAsia="Times New Roman" w:hAnsiTheme="minorHAnsi" w:cs="Arial"/>
                <w:sz w:val="20"/>
                <w:szCs w:val="26"/>
                <w:highlight w:val="green"/>
                <w:lang w:eastAsia="en-GB"/>
              </w:rPr>
            </w:pPr>
            <w:r w:rsidRPr="00A64FE3">
              <w:rPr>
                <w:rFonts w:asciiTheme="minorHAnsi" w:eastAsia="Times New Roman" w:hAnsiTheme="minorHAnsi" w:cs="Arial"/>
                <w:sz w:val="20"/>
                <w:szCs w:val="26"/>
                <w:highlight w:val="green"/>
                <w:lang w:eastAsia="en-GB"/>
              </w:rPr>
              <w:t xml:space="preserve">I can </w:t>
            </w:r>
            <w:r w:rsidR="00AB39A4" w:rsidRPr="00A64FE3">
              <w:rPr>
                <w:rFonts w:asciiTheme="minorHAnsi" w:eastAsia="Times New Roman" w:hAnsiTheme="minorHAnsi" w:cs="Arial"/>
                <w:sz w:val="20"/>
                <w:szCs w:val="26"/>
                <w:highlight w:val="green"/>
                <w:lang w:eastAsia="en-GB"/>
              </w:rPr>
              <w:t>explain how the needs and functions of plant parts vary from plant to plant e.g insect and wind pollinated plants</w:t>
            </w:r>
          </w:p>
          <w:p w14:paraId="0D0A7D26" w14:textId="77777777" w:rsidR="00D94DCF" w:rsidRDefault="00D94DCF" w:rsidP="002D7D17">
            <w:pPr>
              <w:pStyle w:val="ListParagraph"/>
              <w:numPr>
                <w:ilvl w:val="0"/>
                <w:numId w:val="19"/>
              </w:numPr>
              <w:rPr>
                <w:rFonts w:asciiTheme="minorHAnsi" w:eastAsia="Times New Roman" w:hAnsiTheme="minorHAnsi" w:cs="Arial"/>
                <w:sz w:val="20"/>
                <w:szCs w:val="26"/>
                <w:lang w:eastAsia="en-GB"/>
              </w:rPr>
            </w:pPr>
            <w:r w:rsidRPr="00695899">
              <w:rPr>
                <w:rFonts w:asciiTheme="minorHAnsi" w:eastAsia="Times New Roman" w:hAnsiTheme="minorHAnsi" w:cs="Arial"/>
                <w:sz w:val="20"/>
                <w:szCs w:val="26"/>
                <w:highlight w:val="green"/>
                <w:lang w:eastAsia="en-GB"/>
              </w:rPr>
              <w:t xml:space="preserve">I can </w:t>
            </w:r>
            <w:r w:rsidR="00AB39A4" w:rsidRPr="00695899">
              <w:rPr>
                <w:rFonts w:asciiTheme="minorHAnsi" w:eastAsia="Times New Roman" w:hAnsiTheme="minorHAnsi" w:cs="Arial"/>
                <w:sz w:val="20"/>
                <w:szCs w:val="26"/>
                <w:highlight w:val="green"/>
                <w:lang w:eastAsia="en-GB"/>
              </w:rPr>
              <w:t>investigate the way in which water is transported within plants</w:t>
            </w:r>
          </w:p>
          <w:p w14:paraId="32D76995" w14:textId="11460557" w:rsidR="00A64FE3" w:rsidRPr="00FF23C7" w:rsidRDefault="00A64FE3" w:rsidP="00A64FE3">
            <w:pPr>
              <w:pStyle w:val="ListParagraph"/>
              <w:ind w:left="360"/>
              <w:rPr>
                <w:rFonts w:asciiTheme="minorHAnsi" w:eastAsia="Times New Roman" w:hAnsiTheme="minorHAnsi" w:cs="Arial"/>
                <w:sz w:val="20"/>
                <w:szCs w:val="26"/>
                <w:lang w:eastAsia="en-GB"/>
              </w:rPr>
            </w:pPr>
          </w:p>
        </w:tc>
      </w:tr>
      <w:tr w:rsidR="007E1F41" w:rsidRPr="00FF23C7" w14:paraId="4CDA07D1" w14:textId="77777777" w:rsidTr="00DC6381">
        <w:trPr>
          <w:trHeight w:val="241"/>
        </w:trPr>
        <w:tc>
          <w:tcPr>
            <w:tcW w:w="1153" w:type="dxa"/>
            <w:vMerge/>
            <w:tcBorders>
              <w:right w:val="single" w:sz="2" w:space="0" w:color="000000" w:themeColor="text1"/>
            </w:tcBorders>
            <w:vAlign w:val="center"/>
          </w:tcPr>
          <w:p w14:paraId="7A2B4750" w14:textId="77777777" w:rsidR="007E1F41" w:rsidRPr="00FF23C7" w:rsidRDefault="007E1F41" w:rsidP="006C4A51">
            <w:pPr>
              <w:jc w:val="center"/>
              <w:rPr>
                <w:rFonts w:asciiTheme="minorHAnsi" w:hAnsiTheme="minorHAnsi"/>
                <w:b/>
              </w:rPr>
            </w:pPr>
          </w:p>
        </w:tc>
        <w:tc>
          <w:tcPr>
            <w:tcW w:w="3667" w:type="dxa"/>
            <w:tcBorders>
              <w:left w:val="single" w:sz="2" w:space="0" w:color="000000" w:themeColor="text1"/>
            </w:tcBorders>
            <w:shd w:val="clear" w:color="auto" w:fill="auto"/>
            <w:vAlign w:val="center"/>
          </w:tcPr>
          <w:p w14:paraId="695BD2E7" w14:textId="71772E58" w:rsidR="007E1F41" w:rsidRPr="00AB39A4" w:rsidRDefault="00AB39A4" w:rsidP="006C4A51">
            <w:pPr>
              <w:jc w:val="center"/>
              <w:rPr>
                <w:rFonts w:asciiTheme="minorHAnsi" w:eastAsia="Times New Roman" w:hAnsiTheme="minorHAnsi" w:cs="Arial"/>
                <w:b/>
                <w:bCs/>
                <w:szCs w:val="24"/>
                <w:lang w:eastAsia="en-GB"/>
              </w:rPr>
            </w:pPr>
            <w:r w:rsidRPr="00AB39A4">
              <w:rPr>
                <w:rFonts w:asciiTheme="minorHAnsi" w:eastAsia="Times New Roman" w:hAnsiTheme="minorHAnsi" w:cs="Arial"/>
                <w:b/>
                <w:bCs/>
                <w:szCs w:val="24"/>
                <w:lang w:eastAsia="en-GB"/>
              </w:rPr>
              <w:t>Forces and Magnets</w:t>
            </w:r>
          </w:p>
        </w:tc>
        <w:tc>
          <w:tcPr>
            <w:tcW w:w="3353" w:type="dxa"/>
            <w:tcBorders>
              <w:left w:val="single" w:sz="2" w:space="0" w:color="000000" w:themeColor="text1"/>
            </w:tcBorders>
            <w:shd w:val="clear" w:color="auto" w:fill="auto"/>
            <w:vAlign w:val="center"/>
          </w:tcPr>
          <w:p w14:paraId="02B6D817" w14:textId="256B169D" w:rsidR="007E1F41" w:rsidRPr="00FF23C7" w:rsidRDefault="007E1F41" w:rsidP="006C4A51">
            <w:pPr>
              <w:jc w:val="center"/>
              <w:rPr>
                <w:rFonts w:asciiTheme="minorHAnsi" w:eastAsia="Times New Roman" w:hAnsiTheme="minorHAnsi" w:cs="Arial"/>
                <w:b/>
                <w:szCs w:val="24"/>
                <w:lang w:eastAsia="en-GB"/>
              </w:rPr>
            </w:pPr>
          </w:p>
        </w:tc>
        <w:tc>
          <w:tcPr>
            <w:tcW w:w="3309" w:type="dxa"/>
            <w:tcBorders>
              <w:left w:val="single" w:sz="2" w:space="0" w:color="000000" w:themeColor="text1"/>
            </w:tcBorders>
            <w:shd w:val="clear" w:color="auto" w:fill="auto"/>
            <w:vAlign w:val="center"/>
          </w:tcPr>
          <w:p w14:paraId="3B8C9A9C" w14:textId="536838BC" w:rsidR="007E1F41" w:rsidRPr="00FF23C7" w:rsidRDefault="007E1F41" w:rsidP="006C4A51">
            <w:pPr>
              <w:jc w:val="center"/>
              <w:rPr>
                <w:rFonts w:asciiTheme="minorHAnsi" w:hAnsiTheme="minorHAnsi"/>
                <w:b/>
                <w:color w:val="000000" w:themeColor="text1"/>
                <w:szCs w:val="24"/>
              </w:rPr>
            </w:pPr>
          </w:p>
        </w:tc>
        <w:tc>
          <w:tcPr>
            <w:tcW w:w="3711" w:type="dxa"/>
            <w:tcBorders>
              <w:left w:val="single" w:sz="2" w:space="0" w:color="000000" w:themeColor="text1"/>
            </w:tcBorders>
            <w:shd w:val="clear" w:color="auto" w:fill="auto"/>
          </w:tcPr>
          <w:p w14:paraId="1C142B9E" w14:textId="57D4EA59" w:rsidR="007E1F41" w:rsidRPr="00FF23C7" w:rsidRDefault="007E1F41" w:rsidP="00A96BD2">
            <w:pPr>
              <w:jc w:val="center"/>
              <w:rPr>
                <w:rFonts w:asciiTheme="minorHAnsi" w:eastAsia="Times New Roman" w:hAnsiTheme="minorHAnsi" w:cs="Arial"/>
                <w:kern w:val="24"/>
                <w:szCs w:val="24"/>
                <w:lang w:eastAsia="en-GB"/>
              </w:rPr>
            </w:pPr>
          </w:p>
        </w:tc>
      </w:tr>
      <w:tr w:rsidR="007E1F41" w:rsidRPr="00FF23C7" w14:paraId="1901705D" w14:textId="77777777" w:rsidTr="00DC6381">
        <w:trPr>
          <w:trHeight w:val="484"/>
        </w:trPr>
        <w:tc>
          <w:tcPr>
            <w:tcW w:w="1153" w:type="dxa"/>
            <w:vMerge/>
            <w:tcBorders>
              <w:right w:val="single" w:sz="2" w:space="0" w:color="000000" w:themeColor="text1"/>
            </w:tcBorders>
            <w:vAlign w:val="center"/>
          </w:tcPr>
          <w:p w14:paraId="636AB856" w14:textId="77777777" w:rsidR="007E1F41" w:rsidRPr="00FF23C7" w:rsidRDefault="007E1F41" w:rsidP="006C4A51">
            <w:pPr>
              <w:jc w:val="center"/>
              <w:rPr>
                <w:rFonts w:asciiTheme="minorHAnsi" w:hAnsiTheme="minorHAnsi"/>
                <w:b/>
              </w:rPr>
            </w:pPr>
          </w:p>
        </w:tc>
        <w:tc>
          <w:tcPr>
            <w:tcW w:w="3667" w:type="dxa"/>
            <w:tcBorders>
              <w:left w:val="single" w:sz="2" w:space="0" w:color="000000" w:themeColor="text1"/>
            </w:tcBorders>
            <w:shd w:val="clear" w:color="auto" w:fill="auto"/>
          </w:tcPr>
          <w:p w14:paraId="531B5330" w14:textId="27DE0260" w:rsidR="00AB39A4" w:rsidRPr="00A64FE3" w:rsidRDefault="00AB39A4" w:rsidP="00695899">
            <w:pPr>
              <w:pStyle w:val="ListParagraph"/>
              <w:numPr>
                <w:ilvl w:val="0"/>
                <w:numId w:val="18"/>
              </w:numPr>
              <w:rPr>
                <w:rFonts w:asciiTheme="minorHAnsi" w:eastAsia="Times New Roman" w:hAnsiTheme="minorHAnsi" w:cs="Arial"/>
                <w:sz w:val="20"/>
                <w:szCs w:val="24"/>
                <w:highlight w:val="green"/>
                <w:lang w:eastAsia="en-GB"/>
              </w:rPr>
            </w:pPr>
            <w:r w:rsidRPr="00A64FE3">
              <w:rPr>
                <w:rFonts w:asciiTheme="minorHAnsi" w:eastAsia="Times New Roman" w:hAnsiTheme="minorHAnsi" w:cs="Arial"/>
                <w:kern w:val="24"/>
                <w:sz w:val="20"/>
                <w:szCs w:val="24"/>
                <w:highlight w:val="green"/>
                <w:lang w:eastAsia="en-GB"/>
              </w:rPr>
              <w:t>I can predict whether two magnets will attract or repel each other</w:t>
            </w:r>
          </w:p>
          <w:p w14:paraId="0CFF2083" w14:textId="704B54CB" w:rsidR="00AB39A4" w:rsidRPr="00A64FE3" w:rsidRDefault="00AB39A4" w:rsidP="00AB39A4">
            <w:pPr>
              <w:pStyle w:val="ListParagraph"/>
              <w:numPr>
                <w:ilvl w:val="0"/>
                <w:numId w:val="18"/>
              </w:numPr>
              <w:rPr>
                <w:rFonts w:asciiTheme="minorHAnsi" w:eastAsia="Times New Roman" w:hAnsiTheme="minorHAnsi" w:cs="Arial"/>
                <w:sz w:val="20"/>
                <w:szCs w:val="24"/>
                <w:highlight w:val="green"/>
                <w:lang w:eastAsia="en-GB"/>
              </w:rPr>
            </w:pPr>
            <w:r w:rsidRPr="00A64FE3">
              <w:rPr>
                <w:rFonts w:asciiTheme="minorHAnsi" w:eastAsia="Times New Roman" w:hAnsiTheme="minorHAnsi" w:cs="Arial"/>
                <w:kern w:val="24"/>
                <w:sz w:val="20"/>
                <w:szCs w:val="24"/>
                <w:highlight w:val="green"/>
                <w:lang w:eastAsia="en-GB"/>
              </w:rPr>
              <w:t xml:space="preserve">I </w:t>
            </w:r>
            <w:r w:rsidR="00695899" w:rsidRPr="00A64FE3">
              <w:rPr>
                <w:rFonts w:asciiTheme="minorHAnsi" w:eastAsia="Times New Roman" w:hAnsiTheme="minorHAnsi" w:cs="Arial"/>
                <w:kern w:val="24"/>
                <w:sz w:val="20"/>
                <w:szCs w:val="24"/>
                <w:highlight w:val="green"/>
                <w:lang w:eastAsia="en-GB"/>
              </w:rPr>
              <w:t>can classify which materials are attracted to magnets</w:t>
            </w:r>
          </w:p>
          <w:p w14:paraId="67A4BDE4" w14:textId="77777777" w:rsidR="007E1F41" w:rsidRPr="00A64FE3" w:rsidRDefault="00AB39A4" w:rsidP="00AB39A4">
            <w:pPr>
              <w:pStyle w:val="ListParagraph"/>
              <w:numPr>
                <w:ilvl w:val="0"/>
                <w:numId w:val="18"/>
              </w:numPr>
              <w:rPr>
                <w:rFonts w:asciiTheme="minorHAnsi" w:eastAsia="Times New Roman" w:hAnsiTheme="minorHAnsi" w:cs="Arial"/>
                <w:sz w:val="20"/>
                <w:szCs w:val="26"/>
                <w:highlight w:val="green"/>
                <w:lang w:eastAsia="en-GB"/>
              </w:rPr>
            </w:pPr>
            <w:r w:rsidRPr="00A64FE3">
              <w:rPr>
                <w:rFonts w:asciiTheme="minorHAnsi" w:eastAsia="Times New Roman" w:hAnsiTheme="minorHAnsi" w:cs="Arial"/>
                <w:sz w:val="20"/>
                <w:szCs w:val="26"/>
                <w:highlight w:val="green"/>
                <w:lang w:eastAsia="en-GB"/>
              </w:rPr>
              <w:t>I can observe that magnetic forces can be transmitted without direct contact</w:t>
            </w:r>
          </w:p>
          <w:p w14:paraId="43647ED1" w14:textId="77777777" w:rsidR="00695899" w:rsidRDefault="00695899" w:rsidP="00AB39A4">
            <w:pPr>
              <w:pStyle w:val="ListParagraph"/>
              <w:numPr>
                <w:ilvl w:val="0"/>
                <w:numId w:val="18"/>
              </w:numPr>
              <w:rPr>
                <w:rFonts w:asciiTheme="minorHAnsi" w:eastAsia="Times New Roman" w:hAnsiTheme="minorHAnsi" w:cs="Arial"/>
                <w:sz w:val="20"/>
                <w:szCs w:val="26"/>
                <w:lang w:eastAsia="en-GB"/>
              </w:rPr>
            </w:pPr>
            <w:r w:rsidRPr="00A64FE3">
              <w:rPr>
                <w:rFonts w:asciiTheme="minorHAnsi" w:eastAsia="Times New Roman" w:hAnsiTheme="minorHAnsi" w:cs="Arial"/>
                <w:sz w:val="20"/>
                <w:szCs w:val="26"/>
                <w:lang w:eastAsia="en-GB"/>
              </w:rPr>
              <w:t>I can describe</w:t>
            </w:r>
            <w:r>
              <w:rPr>
                <w:rFonts w:asciiTheme="minorHAnsi" w:eastAsia="Times New Roman" w:hAnsiTheme="minorHAnsi" w:cs="Arial"/>
                <w:sz w:val="20"/>
                <w:szCs w:val="26"/>
                <w:lang w:eastAsia="en-GB"/>
              </w:rPr>
              <w:t xml:space="preserve"> the speed and direction of moving objects</w:t>
            </w:r>
          </w:p>
          <w:p w14:paraId="6242C428" w14:textId="67CF4B89" w:rsidR="00A64FE3" w:rsidRDefault="00A64FE3" w:rsidP="00AB39A4">
            <w:pPr>
              <w:pStyle w:val="ListParagraph"/>
              <w:numPr>
                <w:ilvl w:val="0"/>
                <w:numId w:val="18"/>
              </w:numPr>
              <w:rPr>
                <w:rFonts w:asciiTheme="minorHAnsi" w:eastAsia="Times New Roman" w:hAnsiTheme="minorHAnsi" w:cs="Arial"/>
                <w:sz w:val="20"/>
                <w:szCs w:val="26"/>
                <w:lang w:eastAsia="en-GB"/>
              </w:rPr>
            </w:pPr>
            <w:r w:rsidRPr="00A64FE3">
              <w:rPr>
                <w:rFonts w:asciiTheme="minorHAnsi" w:eastAsia="Times New Roman" w:hAnsiTheme="minorHAnsi" w:cs="Arial"/>
                <w:sz w:val="20"/>
                <w:szCs w:val="26"/>
                <w:highlight w:val="green"/>
                <w:lang w:eastAsia="en-GB"/>
              </w:rPr>
              <w:t>I can compare how things move on different surfaces</w:t>
            </w:r>
            <w:r>
              <w:rPr>
                <w:rFonts w:asciiTheme="minorHAnsi" w:eastAsia="Times New Roman" w:hAnsiTheme="minorHAnsi" w:cs="Arial"/>
                <w:sz w:val="20"/>
                <w:szCs w:val="26"/>
                <w:lang w:eastAsia="en-GB"/>
              </w:rPr>
              <w:t xml:space="preserve"> </w:t>
            </w:r>
          </w:p>
          <w:p w14:paraId="1691AED9" w14:textId="34FBA8C4" w:rsidR="00A64FE3" w:rsidRDefault="00A64FE3" w:rsidP="00AB39A4">
            <w:pPr>
              <w:pStyle w:val="ListParagraph"/>
              <w:numPr>
                <w:ilvl w:val="0"/>
                <w:numId w:val="18"/>
              </w:numPr>
              <w:rPr>
                <w:rFonts w:asciiTheme="minorHAnsi" w:eastAsia="Times New Roman" w:hAnsiTheme="minorHAnsi" w:cs="Arial"/>
                <w:sz w:val="20"/>
                <w:szCs w:val="26"/>
                <w:highlight w:val="green"/>
                <w:lang w:eastAsia="en-GB"/>
              </w:rPr>
            </w:pPr>
            <w:r w:rsidRPr="00A64FE3">
              <w:rPr>
                <w:rFonts w:asciiTheme="minorHAnsi" w:eastAsia="Times New Roman" w:hAnsiTheme="minorHAnsi" w:cs="Arial"/>
                <w:sz w:val="20"/>
                <w:szCs w:val="26"/>
                <w:highlight w:val="green"/>
                <w:lang w:eastAsia="en-GB"/>
              </w:rPr>
              <w:t>I can describe magnets as having two poles</w:t>
            </w:r>
          </w:p>
          <w:p w14:paraId="3586471D" w14:textId="01AE7EFB" w:rsidR="00A64FE3" w:rsidRDefault="00A64FE3" w:rsidP="00A64FE3">
            <w:pPr>
              <w:rPr>
                <w:rFonts w:asciiTheme="minorHAnsi" w:eastAsia="Times New Roman" w:hAnsiTheme="minorHAnsi" w:cs="Arial"/>
                <w:sz w:val="20"/>
                <w:szCs w:val="26"/>
                <w:highlight w:val="green"/>
                <w:lang w:eastAsia="en-GB"/>
              </w:rPr>
            </w:pPr>
          </w:p>
          <w:p w14:paraId="1E4A219A" w14:textId="1CF7D031" w:rsidR="00A64FE3" w:rsidRDefault="00A64FE3" w:rsidP="00A64FE3">
            <w:pPr>
              <w:rPr>
                <w:rFonts w:asciiTheme="minorHAnsi" w:eastAsia="Times New Roman" w:hAnsiTheme="minorHAnsi" w:cs="Arial"/>
                <w:sz w:val="20"/>
                <w:szCs w:val="26"/>
                <w:highlight w:val="green"/>
                <w:lang w:eastAsia="en-GB"/>
              </w:rPr>
            </w:pPr>
          </w:p>
          <w:p w14:paraId="69FA979A" w14:textId="77777777" w:rsidR="00A64FE3" w:rsidRPr="00A64FE3" w:rsidRDefault="00A64FE3" w:rsidP="00A64FE3">
            <w:pPr>
              <w:rPr>
                <w:rFonts w:asciiTheme="minorHAnsi" w:eastAsia="Times New Roman" w:hAnsiTheme="minorHAnsi" w:cs="Arial"/>
                <w:sz w:val="20"/>
                <w:szCs w:val="26"/>
                <w:highlight w:val="green"/>
                <w:lang w:eastAsia="en-GB"/>
              </w:rPr>
            </w:pPr>
          </w:p>
          <w:p w14:paraId="32FA957E" w14:textId="301F3CE0" w:rsidR="00A64FE3" w:rsidRPr="00A64FE3" w:rsidRDefault="00A64FE3" w:rsidP="00A64FE3">
            <w:pPr>
              <w:rPr>
                <w:rFonts w:asciiTheme="minorHAnsi" w:eastAsia="Times New Roman" w:hAnsiTheme="minorHAnsi" w:cs="Arial"/>
                <w:sz w:val="20"/>
                <w:szCs w:val="26"/>
                <w:lang w:eastAsia="en-GB"/>
              </w:rPr>
            </w:pPr>
          </w:p>
        </w:tc>
        <w:tc>
          <w:tcPr>
            <w:tcW w:w="3353" w:type="dxa"/>
            <w:tcBorders>
              <w:left w:val="single" w:sz="2" w:space="0" w:color="000000" w:themeColor="text1"/>
            </w:tcBorders>
            <w:shd w:val="clear" w:color="auto" w:fill="auto"/>
          </w:tcPr>
          <w:p w14:paraId="1831B85E" w14:textId="605573F0" w:rsidR="007E1F41" w:rsidRPr="00695899" w:rsidRDefault="007E1F41" w:rsidP="00695899">
            <w:pPr>
              <w:rPr>
                <w:rFonts w:asciiTheme="minorHAnsi" w:eastAsia="Times New Roman" w:hAnsiTheme="minorHAnsi" w:cs="Arial"/>
                <w:sz w:val="20"/>
                <w:szCs w:val="26"/>
                <w:lang w:eastAsia="en-GB"/>
              </w:rPr>
            </w:pPr>
            <w:r w:rsidRPr="00695899">
              <w:rPr>
                <w:rFonts w:asciiTheme="minorHAnsi" w:eastAsia="Times New Roman" w:hAnsiTheme="minorHAnsi" w:cs="Arial"/>
                <w:sz w:val="20"/>
                <w:szCs w:val="26"/>
                <w:lang w:eastAsia="en-GB"/>
              </w:rPr>
              <w:t xml:space="preserve"> </w:t>
            </w:r>
          </w:p>
        </w:tc>
        <w:tc>
          <w:tcPr>
            <w:tcW w:w="3309" w:type="dxa"/>
            <w:tcBorders>
              <w:left w:val="single" w:sz="2" w:space="0" w:color="000000" w:themeColor="text1"/>
            </w:tcBorders>
            <w:shd w:val="clear" w:color="auto" w:fill="auto"/>
          </w:tcPr>
          <w:p w14:paraId="7BCD000E" w14:textId="1E2F371E" w:rsidR="007E1F41" w:rsidRPr="00695899" w:rsidRDefault="007E1F41" w:rsidP="00695899">
            <w:pPr>
              <w:rPr>
                <w:rFonts w:asciiTheme="minorHAnsi" w:eastAsia="Times New Roman" w:hAnsiTheme="minorHAnsi" w:cs="Arial"/>
                <w:kern w:val="24"/>
                <w:sz w:val="20"/>
                <w:szCs w:val="26"/>
                <w:lang w:eastAsia="en-GB"/>
              </w:rPr>
            </w:pPr>
            <w:r w:rsidRPr="00695899">
              <w:rPr>
                <w:rFonts w:asciiTheme="minorHAnsi" w:eastAsia="Times New Roman" w:hAnsiTheme="minorHAnsi" w:cs="Arial"/>
                <w:kern w:val="24"/>
                <w:sz w:val="20"/>
                <w:szCs w:val="26"/>
                <w:lang w:eastAsia="en-GB"/>
              </w:rPr>
              <w:t xml:space="preserve"> </w:t>
            </w:r>
          </w:p>
        </w:tc>
        <w:tc>
          <w:tcPr>
            <w:tcW w:w="3711" w:type="dxa"/>
            <w:tcBorders>
              <w:left w:val="single" w:sz="2" w:space="0" w:color="000000" w:themeColor="text1"/>
            </w:tcBorders>
            <w:shd w:val="clear" w:color="auto" w:fill="auto"/>
          </w:tcPr>
          <w:p w14:paraId="557C34C6" w14:textId="77777777" w:rsidR="007E1F41" w:rsidRPr="00695899" w:rsidRDefault="007E1F41" w:rsidP="00695899">
            <w:pPr>
              <w:rPr>
                <w:rFonts w:asciiTheme="minorHAnsi" w:eastAsia="Times New Roman" w:hAnsiTheme="minorHAnsi" w:cs="Arial"/>
                <w:kern w:val="24"/>
                <w:sz w:val="20"/>
                <w:szCs w:val="26"/>
                <w:lang w:eastAsia="en-GB"/>
              </w:rPr>
            </w:pPr>
          </w:p>
        </w:tc>
      </w:tr>
      <w:tr w:rsidR="007E1F41" w:rsidRPr="00FF23C7" w14:paraId="2E366FEE" w14:textId="77777777" w:rsidTr="005242B5">
        <w:tc>
          <w:tcPr>
            <w:tcW w:w="15193" w:type="dxa"/>
            <w:gridSpan w:val="5"/>
            <w:shd w:val="clear" w:color="auto" w:fill="C00000"/>
          </w:tcPr>
          <w:p w14:paraId="674070DB" w14:textId="77777777" w:rsidR="007E1F41" w:rsidRPr="00FF23C7" w:rsidRDefault="007E1F41" w:rsidP="006C4A51">
            <w:pPr>
              <w:rPr>
                <w:rFonts w:asciiTheme="minorHAnsi" w:hAnsiTheme="minorHAnsi"/>
                <w:b/>
                <w:sz w:val="20"/>
              </w:rPr>
            </w:pPr>
          </w:p>
        </w:tc>
      </w:tr>
      <w:tr w:rsidR="007E1F41" w:rsidRPr="00FF23C7" w14:paraId="4B2B399F" w14:textId="77777777" w:rsidTr="00DC6381">
        <w:tc>
          <w:tcPr>
            <w:tcW w:w="1153" w:type="dxa"/>
            <w:vMerge w:val="restart"/>
            <w:tcBorders>
              <w:right w:val="single" w:sz="2" w:space="0" w:color="000000" w:themeColor="text1"/>
            </w:tcBorders>
            <w:shd w:val="clear" w:color="auto" w:fill="auto"/>
            <w:vAlign w:val="center"/>
          </w:tcPr>
          <w:p w14:paraId="7970C64A" w14:textId="0FC56C03" w:rsidR="007E1F41" w:rsidRPr="00FF23C7" w:rsidRDefault="007E1F41" w:rsidP="006C4A51">
            <w:pPr>
              <w:jc w:val="center"/>
              <w:rPr>
                <w:rFonts w:asciiTheme="minorHAnsi" w:hAnsiTheme="minorHAnsi"/>
                <w:color w:val="000000" w:themeColor="text1"/>
              </w:rPr>
            </w:pPr>
            <w:r w:rsidRPr="00FF23C7">
              <w:rPr>
                <w:rFonts w:asciiTheme="minorHAnsi" w:hAnsiTheme="minorHAnsi"/>
                <w:b/>
              </w:rPr>
              <w:t>Year 4</w:t>
            </w:r>
          </w:p>
        </w:tc>
        <w:tc>
          <w:tcPr>
            <w:tcW w:w="3667" w:type="dxa"/>
            <w:tcBorders>
              <w:left w:val="single" w:sz="2" w:space="0" w:color="000000" w:themeColor="text1"/>
            </w:tcBorders>
            <w:shd w:val="clear" w:color="auto" w:fill="auto"/>
            <w:vAlign w:val="center"/>
          </w:tcPr>
          <w:p w14:paraId="7673F400" w14:textId="7BB3B3D9" w:rsidR="007E1F41" w:rsidRPr="00FF23C7" w:rsidRDefault="00A64FE3"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Living things and their habitats</w:t>
            </w:r>
          </w:p>
        </w:tc>
        <w:tc>
          <w:tcPr>
            <w:tcW w:w="3353" w:type="dxa"/>
            <w:tcBorders>
              <w:left w:val="single" w:sz="2" w:space="0" w:color="000000" w:themeColor="text1"/>
            </w:tcBorders>
            <w:shd w:val="clear" w:color="auto" w:fill="auto"/>
            <w:vAlign w:val="center"/>
          </w:tcPr>
          <w:p w14:paraId="59648C39" w14:textId="2A2047F9" w:rsidR="007E1F41" w:rsidRPr="00FF23C7" w:rsidRDefault="00FF6964"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Animals, including humans</w:t>
            </w:r>
          </w:p>
        </w:tc>
        <w:tc>
          <w:tcPr>
            <w:tcW w:w="3309" w:type="dxa"/>
            <w:tcBorders>
              <w:left w:val="single" w:sz="2" w:space="0" w:color="000000" w:themeColor="text1"/>
            </w:tcBorders>
            <w:shd w:val="clear" w:color="auto" w:fill="auto"/>
            <w:vAlign w:val="center"/>
          </w:tcPr>
          <w:p w14:paraId="01645A07" w14:textId="251F0F48" w:rsidR="007E1F41" w:rsidRPr="00FF23C7" w:rsidRDefault="00FF6964"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States of Matter</w:t>
            </w:r>
          </w:p>
        </w:tc>
        <w:tc>
          <w:tcPr>
            <w:tcW w:w="3711" w:type="dxa"/>
            <w:tcBorders>
              <w:left w:val="single" w:sz="2" w:space="0" w:color="000000" w:themeColor="text1"/>
            </w:tcBorders>
            <w:shd w:val="clear" w:color="auto" w:fill="auto"/>
            <w:vAlign w:val="center"/>
          </w:tcPr>
          <w:p w14:paraId="01DE6091" w14:textId="46135098" w:rsidR="007E1F41" w:rsidRPr="00FF23C7" w:rsidRDefault="00FF6964" w:rsidP="006C4A51">
            <w:pPr>
              <w:jc w:val="center"/>
              <w:rPr>
                <w:rFonts w:asciiTheme="minorHAnsi" w:eastAsia="Times New Roman" w:hAnsiTheme="minorHAnsi" w:cs="Arial"/>
                <w:szCs w:val="24"/>
                <w:lang w:eastAsia="en-GB"/>
              </w:rPr>
            </w:pPr>
            <w:r>
              <w:rPr>
                <w:rFonts w:asciiTheme="minorHAnsi" w:eastAsia="Times New Roman" w:hAnsiTheme="minorHAnsi" w:cs="Arial"/>
                <w:b/>
                <w:bCs/>
                <w:color w:val="000000"/>
                <w:kern w:val="24"/>
                <w:szCs w:val="24"/>
                <w:lang w:eastAsia="en-GB"/>
              </w:rPr>
              <w:t>Sound</w:t>
            </w:r>
          </w:p>
        </w:tc>
      </w:tr>
      <w:tr w:rsidR="007E1F41" w:rsidRPr="00FF23C7" w14:paraId="04E0821C" w14:textId="77777777" w:rsidTr="00DC6381">
        <w:trPr>
          <w:trHeight w:val="2107"/>
        </w:trPr>
        <w:tc>
          <w:tcPr>
            <w:tcW w:w="1153" w:type="dxa"/>
            <w:vMerge/>
            <w:tcBorders>
              <w:right w:val="single" w:sz="2" w:space="0" w:color="000000" w:themeColor="text1"/>
            </w:tcBorders>
            <w:vAlign w:val="center"/>
          </w:tcPr>
          <w:p w14:paraId="544E6EC6" w14:textId="77777777" w:rsidR="007E1F41" w:rsidRPr="00FF23C7" w:rsidRDefault="007E1F41" w:rsidP="006C4A51">
            <w:pPr>
              <w:jc w:val="center"/>
              <w:rPr>
                <w:rFonts w:asciiTheme="minorHAnsi" w:hAnsiTheme="minorHAnsi"/>
                <w:b/>
              </w:rPr>
            </w:pPr>
          </w:p>
        </w:tc>
        <w:tc>
          <w:tcPr>
            <w:tcW w:w="3667" w:type="dxa"/>
            <w:tcBorders>
              <w:left w:val="single" w:sz="2" w:space="0" w:color="000000" w:themeColor="text1"/>
            </w:tcBorders>
            <w:shd w:val="clear" w:color="auto" w:fill="auto"/>
          </w:tcPr>
          <w:p w14:paraId="5FFC83A2" w14:textId="34C7ED76" w:rsidR="007E1F41" w:rsidRPr="00FF6964" w:rsidRDefault="007E1F41" w:rsidP="00ED2ABE">
            <w:pPr>
              <w:pStyle w:val="ListParagraph"/>
              <w:numPr>
                <w:ilvl w:val="0"/>
                <w:numId w:val="24"/>
              </w:numPr>
              <w:rPr>
                <w:rFonts w:asciiTheme="minorHAnsi" w:eastAsia="Times New Roman" w:hAnsiTheme="minorHAnsi" w:cs="Arial"/>
                <w:sz w:val="20"/>
                <w:szCs w:val="23"/>
                <w:highlight w:val="green"/>
                <w:lang w:eastAsia="en-GB"/>
              </w:rPr>
            </w:pPr>
            <w:r w:rsidRPr="00FF6964">
              <w:rPr>
                <w:rFonts w:asciiTheme="minorHAnsi" w:eastAsia="Times New Roman" w:hAnsiTheme="minorHAnsi" w:cs="Arial"/>
                <w:sz w:val="20"/>
                <w:szCs w:val="23"/>
                <w:highlight w:val="green"/>
                <w:lang w:eastAsia="en-GB"/>
              </w:rPr>
              <w:t xml:space="preserve">I can </w:t>
            </w:r>
            <w:r w:rsidR="00A64FE3" w:rsidRPr="00FF6964">
              <w:rPr>
                <w:rFonts w:asciiTheme="minorHAnsi" w:eastAsia="Times New Roman" w:hAnsiTheme="minorHAnsi" w:cs="Arial"/>
                <w:sz w:val="20"/>
                <w:szCs w:val="23"/>
                <w:highlight w:val="green"/>
                <w:lang w:eastAsia="en-GB"/>
              </w:rPr>
              <w:t xml:space="preserve">recognise that living things can be grouped in a variety of ways </w:t>
            </w:r>
          </w:p>
          <w:p w14:paraId="67FBE315" w14:textId="26196B33" w:rsidR="00A64FE3" w:rsidRPr="00FF6964" w:rsidRDefault="007E1F41" w:rsidP="00A64FE3">
            <w:pPr>
              <w:pStyle w:val="ListParagraph"/>
              <w:numPr>
                <w:ilvl w:val="0"/>
                <w:numId w:val="24"/>
              </w:numPr>
              <w:rPr>
                <w:rFonts w:asciiTheme="minorHAnsi" w:eastAsia="Times New Roman" w:hAnsiTheme="minorHAnsi" w:cs="Arial"/>
                <w:sz w:val="20"/>
                <w:szCs w:val="23"/>
                <w:highlight w:val="green"/>
                <w:lang w:eastAsia="en-GB"/>
              </w:rPr>
            </w:pPr>
            <w:r w:rsidRPr="00FF6964">
              <w:rPr>
                <w:rFonts w:asciiTheme="minorHAnsi" w:eastAsia="Times New Roman" w:hAnsiTheme="minorHAnsi" w:cs="Arial"/>
                <w:sz w:val="20"/>
                <w:szCs w:val="23"/>
                <w:highlight w:val="green"/>
                <w:lang w:eastAsia="en-GB"/>
              </w:rPr>
              <w:t>I</w:t>
            </w:r>
            <w:r w:rsidR="00A64FE3" w:rsidRPr="00FF6964">
              <w:rPr>
                <w:rFonts w:asciiTheme="minorHAnsi" w:eastAsia="Times New Roman" w:hAnsiTheme="minorHAnsi" w:cs="Arial"/>
                <w:sz w:val="20"/>
                <w:szCs w:val="23"/>
                <w:highlight w:val="green"/>
                <w:lang w:eastAsia="en-GB"/>
              </w:rPr>
              <w:t xml:space="preserve"> can explore and use classification keys to help group, identify </w:t>
            </w:r>
            <w:r w:rsidR="00FF6964" w:rsidRPr="00FF6964">
              <w:rPr>
                <w:rFonts w:asciiTheme="minorHAnsi" w:eastAsia="Times New Roman" w:hAnsiTheme="minorHAnsi" w:cs="Arial"/>
                <w:sz w:val="20"/>
                <w:szCs w:val="23"/>
                <w:highlight w:val="green"/>
                <w:lang w:eastAsia="en-GB"/>
              </w:rPr>
              <w:t>and name a variety of living things in my local and wider environment</w:t>
            </w:r>
          </w:p>
          <w:p w14:paraId="107973E4" w14:textId="1B28632D" w:rsidR="007E1F41" w:rsidRPr="00FF6964" w:rsidRDefault="007E1F41" w:rsidP="00FF6964">
            <w:pPr>
              <w:pStyle w:val="ListParagraph"/>
              <w:numPr>
                <w:ilvl w:val="0"/>
                <w:numId w:val="24"/>
              </w:numPr>
              <w:rPr>
                <w:rFonts w:asciiTheme="minorHAnsi" w:eastAsia="Times New Roman" w:hAnsiTheme="minorHAnsi" w:cs="Arial"/>
                <w:sz w:val="20"/>
                <w:szCs w:val="23"/>
                <w:lang w:eastAsia="en-GB"/>
              </w:rPr>
            </w:pPr>
            <w:r w:rsidRPr="00FF6964">
              <w:rPr>
                <w:rFonts w:asciiTheme="minorHAnsi" w:eastAsia="Times New Roman" w:hAnsiTheme="minorHAnsi" w:cs="Arial"/>
                <w:sz w:val="20"/>
                <w:szCs w:val="23"/>
                <w:highlight w:val="green"/>
                <w:lang w:eastAsia="en-GB"/>
              </w:rPr>
              <w:t xml:space="preserve">I </w:t>
            </w:r>
            <w:r w:rsidR="00FF6964" w:rsidRPr="00FF6964">
              <w:rPr>
                <w:rFonts w:asciiTheme="minorHAnsi" w:eastAsia="Times New Roman" w:hAnsiTheme="minorHAnsi" w:cs="Arial"/>
                <w:sz w:val="20"/>
                <w:szCs w:val="23"/>
                <w:highlight w:val="green"/>
                <w:lang w:eastAsia="en-GB"/>
              </w:rPr>
              <w:t>can recognise that environments can change and that this can sometimes pose dangers to living things</w:t>
            </w:r>
          </w:p>
        </w:tc>
        <w:tc>
          <w:tcPr>
            <w:tcW w:w="3353" w:type="dxa"/>
            <w:tcBorders>
              <w:left w:val="single" w:sz="2" w:space="0" w:color="000000" w:themeColor="text1"/>
            </w:tcBorders>
            <w:shd w:val="clear" w:color="auto" w:fill="auto"/>
          </w:tcPr>
          <w:p w14:paraId="1E5FB305" w14:textId="6C5BF989" w:rsidR="007E1F41" w:rsidRPr="00FF6964" w:rsidRDefault="007E1F41" w:rsidP="002C5F3B">
            <w:pPr>
              <w:pStyle w:val="ListParagraph"/>
              <w:numPr>
                <w:ilvl w:val="0"/>
                <w:numId w:val="25"/>
              </w:numPr>
              <w:rPr>
                <w:rFonts w:asciiTheme="minorHAnsi" w:eastAsia="Times New Roman" w:hAnsiTheme="minorHAnsi" w:cs="Arial"/>
                <w:kern w:val="24"/>
                <w:sz w:val="20"/>
                <w:szCs w:val="24"/>
                <w:highlight w:val="green"/>
                <w:lang w:eastAsia="en-GB"/>
              </w:rPr>
            </w:pPr>
            <w:r w:rsidRPr="00FF6964">
              <w:rPr>
                <w:rFonts w:asciiTheme="minorHAnsi" w:eastAsia="Times New Roman" w:hAnsiTheme="minorHAnsi" w:cs="Arial"/>
                <w:kern w:val="24"/>
                <w:sz w:val="20"/>
                <w:szCs w:val="24"/>
                <w:highlight w:val="green"/>
                <w:lang w:eastAsia="en-GB"/>
              </w:rPr>
              <w:t xml:space="preserve">I can </w:t>
            </w:r>
            <w:r w:rsidR="00FF6964" w:rsidRPr="00FF6964">
              <w:rPr>
                <w:rFonts w:asciiTheme="minorHAnsi" w:eastAsia="Times New Roman" w:hAnsiTheme="minorHAnsi" w:cs="Arial"/>
                <w:kern w:val="24"/>
                <w:sz w:val="20"/>
                <w:szCs w:val="24"/>
                <w:highlight w:val="green"/>
                <w:lang w:eastAsia="en-GB"/>
              </w:rPr>
              <w:t>describe the simple functions of the basic parts of the human digestive system</w:t>
            </w:r>
          </w:p>
          <w:p w14:paraId="58637B57" w14:textId="2E3B0E4D" w:rsidR="007E1F41" w:rsidRPr="00FF6964" w:rsidRDefault="007E1F41" w:rsidP="002C5F3B">
            <w:pPr>
              <w:pStyle w:val="ListParagraph"/>
              <w:numPr>
                <w:ilvl w:val="0"/>
                <w:numId w:val="25"/>
              </w:numPr>
              <w:rPr>
                <w:rFonts w:asciiTheme="minorHAnsi" w:eastAsia="Times New Roman" w:hAnsiTheme="minorHAnsi" w:cs="Arial"/>
                <w:kern w:val="24"/>
                <w:sz w:val="20"/>
                <w:szCs w:val="24"/>
                <w:highlight w:val="green"/>
                <w:lang w:eastAsia="en-GB"/>
              </w:rPr>
            </w:pPr>
            <w:r w:rsidRPr="00FF6964">
              <w:rPr>
                <w:rFonts w:asciiTheme="minorHAnsi" w:eastAsia="Times New Roman" w:hAnsiTheme="minorHAnsi" w:cs="Arial"/>
                <w:kern w:val="24"/>
                <w:sz w:val="20"/>
                <w:szCs w:val="24"/>
                <w:highlight w:val="green"/>
                <w:lang w:eastAsia="en-GB"/>
              </w:rPr>
              <w:t xml:space="preserve">I can </w:t>
            </w:r>
            <w:r w:rsidR="00FF6964" w:rsidRPr="00FF6964">
              <w:rPr>
                <w:rFonts w:asciiTheme="minorHAnsi" w:eastAsia="Times New Roman" w:hAnsiTheme="minorHAnsi" w:cs="Arial"/>
                <w:kern w:val="24"/>
                <w:sz w:val="20"/>
                <w:szCs w:val="24"/>
                <w:highlight w:val="green"/>
                <w:lang w:eastAsia="en-GB"/>
              </w:rPr>
              <w:t>identify the different types of teeth in humans and their simple functions</w:t>
            </w:r>
          </w:p>
          <w:p w14:paraId="014630C5" w14:textId="77777777" w:rsidR="007E1F41" w:rsidRPr="00FF6964" w:rsidRDefault="007E1F41" w:rsidP="00106728">
            <w:pPr>
              <w:pStyle w:val="ListParagraph"/>
              <w:numPr>
                <w:ilvl w:val="0"/>
                <w:numId w:val="25"/>
              </w:numPr>
              <w:rPr>
                <w:rFonts w:asciiTheme="minorHAnsi" w:eastAsia="Times New Roman" w:hAnsiTheme="minorHAnsi" w:cs="Arial"/>
                <w:sz w:val="20"/>
                <w:szCs w:val="24"/>
                <w:lang w:eastAsia="en-GB"/>
              </w:rPr>
            </w:pPr>
            <w:r w:rsidRPr="00FF6964">
              <w:rPr>
                <w:rFonts w:asciiTheme="minorHAnsi" w:eastAsia="Times New Roman" w:hAnsiTheme="minorHAnsi" w:cs="Arial"/>
                <w:kern w:val="24"/>
                <w:sz w:val="20"/>
                <w:szCs w:val="24"/>
                <w:highlight w:val="green"/>
                <w:lang w:eastAsia="en-GB"/>
              </w:rPr>
              <w:t xml:space="preserve">I </w:t>
            </w:r>
            <w:r w:rsidR="00FF6964" w:rsidRPr="00FF6964">
              <w:rPr>
                <w:rFonts w:asciiTheme="minorHAnsi" w:eastAsia="Times New Roman" w:hAnsiTheme="minorHAnsi" w:cs="Arial"/>
                <w:kern w:val="24"/>
                <w:sz w:val="20"/>
                <w:szCs w:val="24"/>
                <w:highlight w:val="green"/>
                <w:lang w:eastAsia="en-GB"/>
              </w:rPr>
              <w:t>can construct and interpret a variety of food chains, identifying producers, predators and prey</w:t>
            </w:r>
          </w:p>
          <w:p w14:paraId="7B7F9F1B" w14:textId="42FB7F68" w:rsidR="00FF6964" w:rsidRPr="00FF23C7" w:rsidRDefault="00FF6964" w:rsidP="00106728">
            <w:pPr>
              <w:pStyle w:val="ListParagraph"/>
              <w:numPr>
                <w:ilvl w:val="0"/>
                <w:numId w:val="25"/>
              </w:numPr>
              <w:rPr>
                <w:rFonts w:asciiTheme="minorHAnsi" w:eastAsia="Times New Roman" w:hAnsiTheme="minorHAnsi" w:cs="Arial"/>
                <w:sz w:val="20"/>
                <w:szCs w:val="24"/>
                <w:lang w:eastAsia="en-GB"/>
              </w:rPr>
            </w:pPr>
            <w:r>
              <w:rPr>
                <w:rFonts w:asciiTheme="minorHAnsi" w:eastAsia="Times New Roman" w:hAnsiTheme="minorHAnsi" w:cs="Arial"/>
                <w:sz w:val="20"/>
                <w:szCs w:val="24"/>
                <w:lang w:eastAsia="en-GB"/>
              </w:rPr>
              <w:t xml:space="preserve">I can compare the teeth of herbivores and carnivores </w:t>
            </w:r>
          </w:p>
        </w:tc>
        <w:tc>
          <w:tcPr>
            <w:tcW w:w="3309" w:type="dxa"/>
            <w:tcBorders>
              <w:left w:val="single" w:sz="2" w:space="0" w:color="000000" w:themeColor="text1"/>
            </w:tcBorders>
            <w:shd w:val="clear" w:color="auto" w:fill="auto"/>
          </w:tcPr>
          <w:p w14:paraId="6A07BB3A" w14:textId="29A2DABC" w:rsidR="007E1F41" w:rsidRPr="00FF6964" w:rsidRDefault="007E1F41" w:rsidP="00ED2ABE">
            <w:pPr>
              <w:pStyle w:val="ListParagraph"/>
              <w:numPr>
                <w:ilvl w:val="0"/>
                <w:numId w:val="25"/>
              </w:numPr>
              <w:rPr>
                <w:rFonts w:asciiTheme="minorHAnsi" w:eastAsia="Times New Roman" w:hAnsiTheme="minorHAnsi" w:cs="Arial"/>
                <w:sz w:val="20"/>
                <w:szCs w:val="24"/>
                <w:highlight w:val="green"/>
                <w:lang w:eastAsia="en-GB"/>
              </w:rPr>
            </w:pPr>
            <w:r w:rsidRPr="00FF6964">
              <w:rPr>
                <w:rFonts w:asciiTheme="minorHAnsi" w:eastAsia="Times New Roman" w:hAnsiTheme="minorHAnsi" w:cs="Arial"/>
                <w:kern w:val="24"/>
                <w:sz w:val="20"/>
                <w:szCs w:val="24"/>
                <w:highlight w:val="green"/>
                <w:lang w:eastAsia="en-GB"/>
              </w:rPr>
              <w:t xml:space="preserve">I </w:t>
            </w:r>
            <w:r w:rsidR="00FF6964" w:rsidRPr="00FF6964">
              <w:rPr>
                <w:rFonts w:asciiTheme="minorHAnsi" w:eastAsia="Times New Roman" w:hAnsiTheme="minorHAnsi" w:cs="Arial"/>
                <w:kern w:val="24"/>
                <w:sz w:val="20"/>
                <w:szCs w:val="24"/>
                <w:highlight w:val="green"/>
                <w:lang w:eastAsia="en-GB"/>
              </w:rPr>
              <w:t>can compare and group materials together according to whether they are solids, liquids or gases</w:t>
            </w:r>
          </w:p>
          <w:p w14:paraId="45A699FB" w14:textId="4200399B" w:rsidR="007E1F41" w:rsidRPr="00FF6964" w:rsidRDefault="007E1F41" w:rsidP="00ED2ABE">
            <w:pPr>
              <w:pStyle w:val="ListParagraph"/>
              <w:numPr>
                <w:ilvl w:val="0"/>
                <w:numId w:val="25"/>
              </w:numPr>
              <w:rPr>
                <w:rFonts w:asciiTheme="minorHAnsi" w:eastAsia="Times New Roman" w:hAnsiTheme="minorHAnsi" w:cs="Arial"/>
                <w:sz w:val="20"/>
                <w:szCs w:val="24"/>
                <w:highlight w:val="green"/>
                <w:lang w:eastAsia="en-GB"/>
              </w:rPr>
            </w:pPr>
            <w:r w:rsidRPr="00FF6964">
              <w:rPr>
                <w:rFonts w:asciiTheme="minorHAnsi" w:eastAsia="Times New Roman" w:hAnsiTheme="minorHAnsi" w:cs="Arial"/>
                <w:kern w:val="24"/>
                <w:sz w:val="20"/>
                <w:szCs w:val="24"/>
                <w:highlight w:val="green"/>
                <w:lang w:eastAsia="en-GB"/>
              </w:rPr>
              <w:t xml:space="preserve">I </w:t>
            </w:r>
            <w:r w:rsidR="00FF6964" w:rsidRPr="00FF6964">
              <w:rPr>
                <w:rFonts w:asciiTheme="minorHAnsi" w:eastAsia="Times New Roman" w:hAnsiTheme="minorHAnsi" w:cs="Arial"/>
                <w:kern w:val="24"/>
                <w:sz w:val="20"/>
                <w:szCs w:val="24"/>
                <w:highlight w:val="green"/>
                <w:lang w:eastAsia="en-GB"/>
              </w:rPr>
              <w:t>can observe that some materials change state when they are heated or cooled, and measure or research the temperature at which this happens</w:t>
            </w:r>
          </w:p>
          <w:p w14:paraId="719A42F1" w14:textId="77777777" w:rsidR="00FF6964" w:rsidRPr="00FF6964" w:rsidRDefault="00FF6964" w:rsidP="00FF6964">
            <w:pPr>
              <w:pStyle w:val="ListParagraph"/>
              <w:numPr>
                <w:ilvl w:val="0"/>
                <w:numId w:val="25"/>
              </w:numPr>
              <w:rPr>
                <w:rFonts w:asciiTheme="minorHAnsi" w:eastAsia="Times New Roman" w:hAnsiTheme="minorHAnsi" w:cs="Arial"/>
                <w:sz w:val="20"/>
                <w:szCs w:val="24"/>
                <w:highlight w:val="green"/>
                <w:lang w:eastAsia="en-GB"/>
              </w:rPr>
            </w:pPr>
            <w:r w:rsidRPr="00FF6964">
              <w:rPr>
                <w:rFonts w:asciiTheme="minorHAnsi" w:eastAsia="Times New Roman" w:hAnsiTheme="minorHAnsi" w:cs="Arial"/>
                <w:kern w:val="24"/>
                <w:sz w:val="20"/>
                <w:szCs w:val="24"/>
                <w:highlight w:val="green"/>
                <w:lang w:eastAsia="en-GB"/>
              </w:rPr>
              <w:t xml:space="preserve">I can identify the part played by evaporation and condensation in the water cycle </w:t>
            </w:r>
          </w:p>
          <w:p w14:paraId="7864D4C8" w14:textId="77777777" w:rsidR="00FF6964" w:rsidRPr="00FF6964" w:rsidRDefault="00FF6964" w:rsidP="00FF6964">
            <w:pPr>
              <w:pStyle w:val="ListParagraph"/>
              <w:numPr>
                <w:ilvl w:val="0"/>
                <w:numId w:val="25"/>
              </w:numPr>
              <w:rPr>
                <w:rFonts w:asciiTheme="minorHAnsi" w:eastAsia="Times New Roman" w:hAnsiTheme="minorHAnsi" w:cs="Arial"/>
                <w:sz w:val="20"/>
                <w:szCs w:val="24"/>
                <w:lang w:eastAsia="en-GB"/>
              </w:rPr>
            </w:pPr>
            <w:r>
              <w:rPr>
                <w:rFonts w:asciiTheme="minorHAnsi" w:eastAsia="Times New Roman" w:hAnsiTheme="minorHAnsi" w:cs="Arial"/>
                <w:kern w:val="24"/>
                <w:sz w:val="20"/>
                <w:szCs w:val="24"/>
                <w:lang w:eastAsia="en-GB"/>
              </w:rPr>
              <w:t>I can use measurements to explain changes to the state of water</w:t>
            </w:r>
          </w:p>
          <w:p w14:paraId="236DF9F8" w14:textId="5D80E336" w:rsidR="007E1F41" w:rsidRPr="00FF6964" w:rsidRDefault="00FF6964" w:rsidP="00FF6964">
            <w:pPr>
              <w:pStyle w:val="ListParagraph"/>
              <w:numPr>
                <w:ilvl w:val="0"/>
                <w:numId w:val="25"/>
              </w:numPr>
              <w:rPr>
                <w:rFonts w:asciiTheme="minorHAnsi" w:eastAsia="Times New Roman" w:hAnsiTheme="minorHAnsi" w:cs="Arial"/>
                <w:sz w:val="20"/>
                <w:szCs w:val="24"/>
                <w:lang w:eastAsia="en-GB"/>
              </w:rPr>
            </w:pPr>
            <w:r>
              <w:rPr>
                <w:rFonts w:asciiTheme="minorHAnsi" w:eastAsia="Times New Roman" w:hAnsiTheme="minorHAnsi" w:cs="Arial"/>
                <w:kern w:val="24"/>
                <w:sz w:val="20"/>
                <w:szCs w:val="24"/>
                <w:lang w:eastAsia="en-GB"/>
              </w:rPr>
              <w:t>I can measure the temperature at which different materials change state</w:t>
            </w:r>
            <w:r w:rsidR="007E1F41" w:rsidRPr="00FF6964">
              <w:rPr>
                <w:rFonts w:asciiTheme="minorHAnsi" w:eastAsia="Times New Roman" w:hAnsiTheme="minorHAnsi" w:cs="Arial"/>
                <w:kern w:val="24"/>
                <w:sz w:val="20"/>
                <w:szCs w:val="24"/>
                <w:lang w:eastAsia="en-GB"/>
              </w:rPr>
              <w:t xml:space="preserve"> </w:t>
            </w:r>
          </w:p>
        </w:tc>
        <w:tc>
          <w:tcPr>
            <w:tcW w:w="3711" w:type="dxa"/>
            <w:tcBorders>
              <w:left w:val="single" w:sz="2" w:space="0" w:color="000000" w:themeColor="text1"/>
            </w:tcBorders>
            <w:shd w:val="clear" w:color="auto" w:fill="auto"/>
          </w:tcPr>
          <w:p w14:paraId="4D1B5305" w14:textId="4A01FD39" w:rsidR="007E1F41" w:rsidRPr="00DC6381" w:rsidRDefault="007E1F41" w:rsidP="00ED2ABE">
            <w:pPr>
              <w:pStyle w:val="ListParagraph"/>
              <w:numPr>
                <w:ilvl w:val="0"/>
                <w:numId w:val="25"/>
              </w:numPr>
              <w:rPr>
                <w:rFonts w:asciiTheme="minorHAnsi" w:eastAsia="Times New Roman" w:hAnsiTheme="minorHAnsi" w:cs="Arial"/>
                <w:sz w:val="20"/>
                <w:szCs w:val="24"/>
                <w:highlight w:val="green"/>
                <w:lang w:eastAsia="en-GB"/>
              </w:rPr>
            </w:pPr>
            <w:r w:rsidRPr="00DC6381">
              <w:rPr>
                <w:rFonts w:asciiTheme="minorHAnsi" w:eastAsia="Times New Roman" w:hAnsiTheme="minorHAnsi" w:cs="Arial"/>
                <w:kern w:val="24"/>
                <w:sz w:val="20"/>
                <w:szCs w:val="24"/>
                <w:highlight w:val="green"/>
                <w:lang w:eastAsia="en-GB"/>
              </w:rPr>
              <w:t xml:space="preserve">I can </w:t>
            </w:r>
            <w:r w:rsidR="00FF6964" w:rsidRPr="00DC6381">
              <w:rPr>
                <w:rFonts w:asciiTheme="minorHAnsi" w:eastAsia="Times New Roman" w:hAnsiTheme="minorHAnsi" w:cs="Arial"/>
                <w:kern w:val="24"/>
                <w:sz w:val="20"/>
                <w:szCs w:val="24"/>
                <w:highlight w:val="green"/>
                <w:lang w:eastAsia="en-GB"/>
              </w:rPr>
              <w:t>describe a range of sounds and explain how they are made</w:t>
            </w:r>
          </w:p>
          <w:p w14:paraId="2C4CBBF0" w14:textId="0C70CE0F" w:rsidR="007E1F41" w:rsidRPr="00FF23C7" w:rsidRDefault="007E1F41" w:rsidP="00ED2ABE">
            <w:pPr>
              <w:pStyle w:val="ListParagraph"/>
              <w:numPr>
                <w:ilvl w:val="0"/>
                <w:numId w:val="25"/>
              </w:numPr>
              <w:rPr>
                <w:rFonts w:asciiTheme="minorHAnsi" w:eastAsia="Times New Roman" w:hAnsiTheme="minorHAnsi" w:cs="Arial"/>
                <w:sz w:val="20"/>
                <w:szCs w:val="24"/>
                <w:lang w:eastAsia="en-GB"/>
              </w:rPr>
            </w:pPr>
            <w:r w:rsidRPr="00FF23C7">
              <w:rPr>
                <w:rFonts w:asciiTheme="minorHAnsi" w:eastAsia="Times New Roman" w:hAnsiTheme="minorHAnsi" w:cs="Arial"/>
                <w:kern w:val="24"/>
                <w:sz w:val="20"/>
                <w:szCs w:val="24"/>
                <w:lang w:eastAsia="en-GB"/>
              </w:rPr>
              <w:t xml:space="preserve">I can </w:t>
            </w:r>
            <w:r w:rsidR="00FF6964">
              <w:rPr>
                <w:rFonts w:asciiTheme="minorHAnsi" w:eastAsia="Times New Roman" w:hAnsiTheme="minorHAnsi" w:cs="Arial"/>
                <w:kern w:val="24"/>
                <w:sz w:val="20"/>
                <w:szCs w:val="24"/>
                <w:lang w:eastAsia="en-GB"/>
              </w:rPr>
              <w:t>compare sources of sound and explain how the sounds differ</w:t>
            </w:r>
          </w:p>
          <w:p w14:paraId="16D2A6DA" w14:textId="66AEA03B" w:rsidR="00006B66" w:rsidRPr="00FF23C7" w:rsidRDefault="00006B66" w:rsidP="00ED2ABE">
            <w:pPr>
              <w:pStyle w:val="ListParagraph"/>
              <w:numPr>
                <w:ilvl w:val="0"/>
                <w:numId w:val="25"/>
              </w:numPr>
              <w:rPr>
                <w:rFonts w:asciiTheme="minorHAnsi" w:eastAsia="Times New Roman" w:hAnsiTheme="minorHAnsi" w:cs="Arial"/>
                <w:sz w:val="20"/>
                <w:szCs w:val="26"/>
                <w:lang w:eastAsia="en-GB"/>
              </w:rPr>
            </w:pPr>
            <w:r w:rsidRPr="00FF23C7">
              <w:rPr>
                <w:rFonts w:asciiTheme="minorHAnsi" w:eastAsia="Times New Roman" w:hAnsiTheme="minorHAnsi" w:cs="Arial"/>
                <w:sz w:val="20"/>
                <w:szCs w:val="26"/>
                <w:lang w:eastAsia="en-GB"/>
              </w:rPr>
              <w:t xml:space="preserve">I </w:t>
            </w:r>
            <w:r w:rsidR="00FF6964">
              <w:rPr>
                <w:rFonts w:asciiTheme="minorHAnsi" w:eastAsia="Times New Roman" w:hAnsiTheme="minorHAnsi" w:cs="Arial"/>
                <w:sz w:val="20"/>
                <w:szCs w:val="26"/>
                <w:lang w:eastAsia="en-GB"/>
              </w:rPr>
              <w:t>can explain how to change a sound</w:t>
            </w:r>
          </w:p>
          <w:p w14:paraId="66F42DAE" w14:textId="2AFE8789" w:rsidR="00006B66" w:rsidRPr="00DC6381" w:rsidRDefault="007E1F41" w:rsidP="00006B66">
            <w:pPr>
              <w:pStyle w:val="ListParagraph"/>
              <w:numPr>
                <w:ilvl w:val="0"/>
                <w:numId w:val="25"/>
              </w:numPr>
              <w:rPr>
                <w:rFonts w:asciiTheme="minorHAnsi" w:eastAsia="Times New Roman" w:hAnsiTheme="minorHAnsi" w:cs="Arial"/>
                <w:sz w:val="20"/>
                <w:szCs w:val="26"/>
                <w:highlight w:val="green"/>
                <w:lang w:eastAsia="en-GB"/>
              </w:rPr>
            </w:pPr>
            <w:r w:rsidRPr="00DC6381">
              <w:rPr>
                <w:rFonts w:asciiTheme="minorHAnsi" w:eastAsia="Times New Roman" w:hAnsiTheme="minorHAnsi" w:cs="Arial"/>
                <w:kern w:val="24"/>
                <w:sz w:val="20"/>
                <w:szCs w:val="24"/>
                <w:highlight w:val="green"/>
                <w:lang w:eastAsia="en-GB"/>
              </w:rPr>
              <w:t xml:space="preserve">I </w:t>
            </w:r>
            <w:r w:rsidR="00FF6964" w:rsidRPr="00DC6381">
              <w:rPr>
                <w:rFonts w:asciiTheme="minorHAnsi" w:eastAsia="Times New Roman" w:hAnsiTheme="minorHAnsi" w:cs="Arial"/>
                <w:kern w:val="24"/>
                <w:sz w:val="20"/>
                <w:szCs w:val="24"/>
                <w:highlight w:val="green"/>
                <w:lang w:eastAsia="en-GB"/>
              </w:rPr>
              <w:t>can describe and explain how a sound travels from a source to our ears</w:t>
            </w:r>
            <w:r w:rsidR="00DC6381" w:rsidRPr="00DC6381">
              <w:rPr>
                <w:rFonts w:asciiTheme="minorHAnsi" w:eastAsia="Times New Roman" w:hAnsiTheme="minorHAnsi" w:cs="Arial"/>
                <w:kern w:val="24"/>
                <w:sz w:val="20"/>
                <w:szCs w:val="24"/>
                <w:highlight w:val="green"/>
                <w:lang w:eastAsia="en-GB"/>
              </w:rPr>
              <w:t xml:space="preserve"> through vibrations</w:t>
            </w:r>
          </w:p>
          <w:p w14:paraId="19A23CEB" w14:textId="77777777" w:rsidR="00FF6964" w:rsidRDefault="00FF6964" w:rsidP="00006B66">
            <w:pPr>
              <w:pStyle w:val="ListParagraph"/>
              <w:numPr>
                <w:ilvl w:val="0"/>
                <w:numId w:val="25"/>
              </w:numPr>
              <w:rPr>
                <w:rFonts w:asciiTheme="minorHAnsi" w:eastAsia="Times New Roman" w:hAnsiTheme="minorHAnsi" w:cs="Arial"/>
                <w:sz w:val="20"/>
                <w:szCs w:val="26"/>
                <w:lang w:eastAsia="en-GB"/>
              </w:rPr>
            </w:pPr>
            <w:r>
              <w:rPr>
                <w:rFonts w:asciiTheme="minorHAnsi" w:eastAsia="Times New Roman" w:hAnsiTheme="minorHAnsi" w:cs="Arial"/>
                <w:sz w:val="20"/>
                <w:szCs w:val="26"/>
                <w:lang w:eastAsia="en-GB"/>
              </w:rPr>
              <w:t>I can explain what happens to sound as it travels away from its source</w:t>
            </w:r>
          </w:p>
          <w:p w14:paraId="48AE80D1" w14:textId="01A2522A" w:rsidR="00FF6964" w:rsidRDefault="00FF6964" w:rsidP="00006B66">
            <w:pPr>
              <w:pStyle w:val="ListParagraph"/>
              <w:numPr>
                <w:ilvl w:val="0"/>
                <w:numId w:val="25"/>
              </w:numPr>
              <w:rPr>
                <w:rFonts w:asciiTheme="minorHAnsi" w:eastAsia="Times New Roman" w:hAnsiTheme="minorHAnsi" w:cs="Arial"/>
                <w:sz w:val="20"/>
                <w:szCs w:val="26"/>
                <w:lang w:eastAsia="en-GB"/>
              </w:rPr>
            </w:pPr>
            <w:r>
              <w:rPr>
                <w:rFonts w:asciiTheme="minorHAnsi" w:eastAsia="Times New Roman" w:hAnsiTheme="minorHAnsi" w:cs="Arial"/>
                <w:sz w:val="20"/>
                <w:szCs w:val="26"/>
                <w:lang w:eastAsia="en-GB"/>
              </w:rPr>
              <w:t>I can explain how to change the pitch of a sound</w:t>
            </w:r>
          </w:p>
          <w:p w14:paraId="4B36BBFF" w14:textId="6C2994F2" w:rsidR="00DC6381" w:rsidRPr="00DC6381" w:rsidRDefault="00DC6381" w:rsidP="00006B66">
            <w:pPr>
              <w:pStyle w:val="ListParagraph"/>
              <w:numPr>
                <w:ilvl w:val="0"/>
                <w:numId w:val="25"/>
              </w:numPr>
              <w:rPr>
                <w:rFonts w:asciiTheme="minorHAnsi" w:eastAsia="Times New Roman" w:hAnsiTheme="minorHAnsi" w:cs="Arial"/>
                <w:sz w:val="20"/>
                <w:szCs w:val="26"/>
                <w:highlight w:val="green"/>
                <w:lang w:eastAsia="en-GB"/>
              </w:rPr>
            </w:pPr>
            <w:r w:rsidRPr="00DC6381">
              <w:rPr>
                <w:rFonts w:asciiTheme="minorHAnsi" w:eastAsia="Times New Roman" w:hAnsiTheme="minorHAnsi" w:cs="Arial"/>
                <w:sz w:val="20"/>
                <w:szCs w:val="26"/>
                <w:highlight w:val="green"/>
                <w:lang w:eastAsia="en-GB"/>
              </w:rPr>
              <w:t>I can find patterns between the pitch of a sound and features of the object the created it</w:t>
            </w:r>
          </w:p>
          <w:p w14:paraId="52A5B4F7" w14:textId="77777777" w:rsidR="00FF6964" w:rsidRDefault="00DC6381" w:rsidP="00006B66">
            <w:pPr>
              <w:pStyle w:val="ListParagraph"/>
              <w:numPr>
                <w:ilvl w:val="0"/>
                <w:numId w:val="25"/>
              </w:numPr>
              <w:rPr>
                <w:rFonts w:asciiTheme="minorHAnsi" w:eastAsia="Times New Roman" w:hAnsiTheme="minorHAnsi" w:cs="Arial"/>
                <w:sz w:val="20"/>
                <w:szCs w:val="26"/>
                <w:lang w:eastAsia="en-GB"/>
              </w:rPr>
            </w:pPr>
            <w:r>
              <w:rPr>
                <w:rFonts w:asciiTheme="minorHAnsi" w:eastAsia="Times New Roman" w:hAnsiTheme="minorHAnsi" w:cs="Arial"/>
                <w:sz w:val="20"/>
                <w:szCs w:val="26"/>
                <w:lang w:eastAsia="en-GB"/>
              </w:rPr>
              <w:t>I can investigate how different materials can affect the pitch and volume of sounds</w:t>
            </w:r>
          </w:p>
          <w:p w14:paraId="2A57C9AC" w14:textId="41AF61CB" w:rsidR="00DC6381" w:rsidRPr="00FF23C7" w:rsidRDefault="00DC6381" w:rsidP="00006B66">
            <w:pPr>
              <w:pStyle w:val="ListParagraph"/>
              <w:numPr>
                <w:ilvl w:val="0"/>
                <w:numId w:val="25"/>
              </w:numPr>
              <w:rPr>
                <w:rFonts w:asciiTheme="minorHAnsi" w:eastAsia="Times New Roman" w:hAnsiTheme="minorHAnsi" w:cs="Arial"/>
                <w:sz w:val="20"/>
                <w:szCs w:val="26"/>
                <w:lang w:eastAsia="en-GB"/>
              </w:rPr>
            </w:pPr>
            <w:r w:rsidRPr="00DC6381">
              <w:rPr>
                <w:rFonts w:asciiTheme="minorHAnsi" w:eastAsia="Times New Roman" w:hAnsiTheme="minorHAnsi" w:cs="Arial"/>
                <w:sz w:val="20"/>
                <w:szCs w:val="26"/>
                <w:highlight w:val="green"/>
                <w:lang w:eastAsia="en-GB"/>
              </w:rPr>
              <w:t>I can find patterns between the volume of a sound and the strength of the vibrations</w:t>
            </w:r>
          </w:p>
        </w:tc>
      </w:tr>
      <w:tr w:rsidR="007E1F41" w:rsidRPr="00FF23C7" w14:paraId="3C1CD4C2" w14:textId="77777777" w:rsidTr="00DC6381">
        <w:trPr>
          <w:trHeight w:val="241"/>
        </w:trPr>
        <w:tc>
          <w:tcPr>
            <w:tcW w:w="1153" w:type="dxa"/>
            <w:vMerge/>
            <w:tcBorders>
              <w:right w:val="single" w:sz="2" w:space="0" w:color="000000" w:themeColor="text1"/>
            </w:tcBorders>
            <w:vAlign w:val="center"/>
          </w:tcPr>
          <w:p w14:paraId="33EC2F9C" w14:textId="77777777" w:rsidR="007E1F41" w:rsidRPr="00FF23C7" w:rsidRDefault="007E1F41" w:rsidP="006C4A51">
            <w:pPr>
              <w:jc w:val="center"/>
              <w:rPr>
                <w:rFonts w:asciiTheme="minorHAnsi" w:hAnsiTheme="minorHAnsi"/>
                <w:b/>
              </w:rPr>
            </w:pPr>
          </w:p>
        </w:tc>
        <w:tc>
          <w:tcPr>
            <w:tcW w:w="3667" w:type="dxa"/>
            <w:tcBorders>
              <w:left w:val="single" w:sz="2" w:space="0" w:color="000000" w:themeColor="text1"/>
            </w:tcBorders>
            <w:shd w:val="clear" w:color="auto" w:fill="auto"/>
            <w:vAlign w:val="center"/>
          </w:tcPr>
          <w:p w14:paraId="06EB396F" w14:textId="15A9BD0C" w:rsidR="007E1F41" w:rsidRPr="00FF23C7" w:rsidRDefault="00DC6381" w:rsidP="006C4A51">
            <w:pPr>
              <w:jc w:val="center"/>
              <w:rPr>
                <w:rFonts w:asciiTheme="minorHAnsi" w:eastAsia="Times New Roman" w:hAnsiTheme="minorHAnsi" w:cs="Arial"/>
                <w:szCs w:val="24"/>
                <w:lang w:eastAsia="en-GB"/>
              </w:rPr>
            </w:pPr>
            <w:r>
              <w:rPr>
                <w:rFonts w:asciiTheme="minorHAnsi" w:eastAsia="Times New Roman" w:hAnsiTheme="minorHAnsi" w:cs="Arial"/>
                <w:b/>
                <w:bCs/>
                <w:color w:val="000000"/>
                <w:kern w:val="24"/>
                <w:szCs w:val="24"/>
                <w:lang w:eastAsia="en-GB"/>
              </w:rPr>
              <w:t>Electricity</w:t>
            </w:r>
          </w:p>
        </w:tc>
        <w:tc>
          <w:tcPr>
            <w:tcW w:w="3353" w:type="dxa"/>
            <w:tcBorders>
              <w:left w:val="single" w:sz="2" w:space="0" w:color="000000" w:themeColor="text1"/>
            </w:tcBorders>
            <w:shd w:val="clear" w:color="auto" w:fill="auto"/>
            <w:vAlign w:val="center"/>
          </w:tcPr>
          <w:p w14:paraId="09070EED" w14:textId="4CE1DD64" w:rsidR="007E1F41" w:rsidRPr="00FF23C7" w:rsidRDefault="007E1F41" w:rsidP="006C4A51">
            <w:pPr>
              <w:jc w:val="center"/>
              <w:rPr>
                <w:rFonts w:asciiTheme="minorHAnsi" w:eastAsia="Times New Roman" w:hAnsiTheme="minorHAnsi" w:cs="Arial"/>
                <w:b/>
                <w:szCs w:val="24"/>
                <w:lang w:eastAsia="en-GB"/>
              </w:rPr>
            </w:pPr>
          </w:p>
        </w:tc>
        <w:tc>
          <w:tcPr>
            <w:tcW w:w="3309" w:type="dxa"/>
            <w:tcBorders>
              <w:left w:val="single" w:sz="2" w:space="0" w:color="000000" w:themeColor="text1"/>
            </w:tcBorders>
            <w:shd w:val="clear" w:color="auto" w:fill="auto"/>
            <w:vAlign w:val="center"/>
          </w:tcPr>
          <w:p w14:paraId="6ED44507" w14:textId="3BBD5EC1" w:rsidR="007E1F41" w:rsidRPr="00FF23C7" w:rsidRDefault="007E1F41" w:rsidP="006C4A51">
            <w:pPr>
              <w:jc w:val="center"/>
              <w:rPr>
                <w:rFonts w:asciiTheme="minorHAnsi" w:hAnsiTheme="minorHAnsi"/>
                <w:b/>
                <w:color w:val="000000" w:themeColor="text1"/>
                <w:szCs w:val="24"/>
              </w:rPr>
            </w:pPr>
          </w:p>
        </w:tc>
        <w:tc>
          <w:tcPr>
            <w:tcW w:w="3711" w:type="dxa"/>
            <w:tcBorders>
              <w:left w:val="single" w:sz="2" w:space="0" w:color="000000" w:themeColor="text1"/>
            </w:tcBorders>
            <w:shd w:val="clear" w:color="auto" w:fill="auto"/>
          </w:tcPr>
          <w:p w14:paraId="606920D1" w14:textId="69867471" w:rsidR="007E1F41" w:rsidRPr="00FF23C7" w:rsidRDefault="007E1F41" w:rsidP="00A96BD2">
            <w:pPr>
              <w:jc w:val="center"/>
              <w:rPr>
                <w:rFonts w:asciiTheme="minorHAnsi" w:eastAsia="Times New Roman" w:hAnsiTheme="minorHAnsi" w:cs="Arial"/>
                <w:kern w:val="24"/>
                <w:szCs w:val="24"/>
                <w:lang w:eastAsia="en-GB"/>
              </w:rPr>
            </w:pPr>
          </w:p>
        </w:tc>
      </w:tr>
      <w:tr w:rsidR="007E1F41" w:rsidRPr="00FF23C7" w14:paraId="2B28997B" w14:textId="77777777" w:rsidTr="00DC6381">
        <w:trPr>
          <w:trHeight w:val="330"/>
        </w:trPr>
        <w:tc>
          <w:tcPr>
            <w:tcW w:w="1153" w:type="dxa"/>
            <w:vMerge/>
            <w:tcBorders>
              <w:right w:val="single" w:sz="2" w:space="0" w:color="000000" w:themeColor="text1"/>
            </w:tcBorders>
            <w:vAlign w:val="center"/>
          </w:tcPr>
          <w:p w14:paraId="391AE05B" w14:textId="77777777" w:rsidR="007E1F41" w:rsidRPr="00FF23C7" w:rsidRDefault="007E1F41" w:rsidP="006C4A51">
            <w:pPr>
              <w:jc w:val="center"/>
              <w:rPr>
                <w:rFonts w:asciiTheme="minorHAnsi" w:hAnsiTheme="minorHAnsi"/>
                <w:b/>
              </w:rPr>
            </w:pPr>
          </w:p>
        </w:tc>
        <w:tc>
          <w:tcPr>
            <w:tcW w:w="3667" w:type="dxa"/>
            <w:tcBorders>
              <w:left w:val="single" w:sz="2" w:space="0" w:color="000000" w:themeColor="text1"/>
            </w:tcBorders>
            <w:shd w:val="clear" w:color="auto" w:fill="auto"/>
          </w:tcPr>
          <w:p w14:paraId="571DE0A5" w14:textId="301EAB20" w:rsidR="007E1F41" w:rsidRPr="00DC6381" w:rsidRDefault="007E1F41" w:rsidP="00ED2ABE">
            <w:pPr>
              <w:pStyle w:val="ListParagraph"/>
              <w:numPr>
                <w:ilvl w:val="0"/>
                <w:numId w:val="19"/>
              </w:numPr>
              <w:rPr>
                <w:rFonts w:asciiTheme="minorHAnsi" w:eastAsia="Times New Roman" w:hAnsiTheme="minorHAnsi" w:cs="Arial"/>
                <w:sz w:val="20"/>
                <w:szCs w:val="24"/>
                <w:highlight w:val="green"/>
                <w:lang w:eastAsia="en-GB"/>
              </w:rPr>
            </w:pPr>
            <w:r w:rsidRPr="00DC6381">
              <w:rPr>
                <w:rFonts w:asciiTheme="minorHAnsi" w:eastAsia="Times New Roman" w:hAnsiTheme="minorHAnsi" w:cs="Arial"/>
                <w:kern w:val="24"/>
                <w:sz w:val="20"/>
                <w:szCs w:val="24"/>
                <w:highlight w:val="green"/>
                <w:lang w:eastAsia="en-GB"/>
              </w:rPr>
              <w:t xml:space="preserve">I can </w:t>
            </w:r>
            <w:r w:rsidR="00DC6381" w:rsidRPr="00DC6381">
              <w:rPr>
                <w:rFonts w:asciiTheme="minorHAnsi" w:eastAsia="Times New Roman" w:hAnsiTheme="minorHAnsi" w:cs="Arial"/>
                <w:kern w:val="24"/>
                <w:sz w:val="20"/>
                <w:szCs w:val="24"/>
                <w:highlight w:val="green"/>
                <w:lang w:eastAsia="en-GB"/>
              </w:rPr>
              <w:t>identify common appliances that run on electricity</w:t>
            </w:r>
            <w:r w:rsidRPr="00DC6381">
              <w:rPr>
                <w:rFonts w:asciiTheme="minorHAnsi" w:eastAsia="Times New Roman" w:hAnsiTheme="minorHAnsi" w:cs="Arial"/>
                <w:kern w:val="24"/>
                <w:sz w:val="20"/>
                <w:szCs w:val="24"/>
                <w:highlight w:val="green"/>
                <w:lang w:eastAsia="en-GB"/>
              </w:rPr>
              <w:t xml:space="preserve"> </w:t>
            </w:r>
          </w:p>
          <w:p w14:paraId="52E99EEA" w14:textId="0AEBB87E" w:rsidR="007E1F41" w:rsidRPr="00DC6381" w:rsidRDefault="007E1F41" w:rsidP="00ED2ABE">
            <w:pPr>
              <w:pStyle w:val="ListParagraph"/>
              <w:numPr>
                <w:ilvl w:val="0"/>
                <w:numId w:val="19"/>
              </w:numPr>
              <w:rPr>
                <w:rFonts w:asciiTheme="minorHAnsi" w:eastAsia="Times New Roman" w:hAnsiTheme="minorHAnsi" w:cs="Arial"/>
                <w:sz w:val="20"/>
                <w:szCs w:val="24"/>
                <w:lang w:eastAsia="en-GB"/>
              </w:rPr>
            </w:pPr>
            <w:r w:rsidRPr="00DC6381">
              <w:rPr>
                <w:rFonts w:asciiTheme="minorHAnsi" w:eastAsia="Times New Roman" w:hAnsiTheme="minorHAnsi" w:cs="Arial"/>
                <w:kern w:val="24"/>
                <w:sz w:val="20"/>
                <w:szCs w:val="24"/>
                <w:highlight w:val="green"/>
                <w:lang w:eastAsia="en-GB"/>
              </w:rPr>
              <w:t xml:space="preserve">I can </w:t>
            </w:r>
            <w:r w:rsidR="00DC6381" w:rsidRPr="00DC6381">
              <w:rPr>
                <w:rFonts w:asciiTheme="minorHAnsi" w:eastAsia="Times New Roman" w:hAnsiTheme="minorHAnsi" w:cs="Arial"/>
                <w:kern w:val="24"/>
                <w:sz w:val="20"/>
                <w:szCs w:val="24"/>
                <w:highlight w:val="green"/>
                <w:lang w:eastAsia="en-GB"/>
              </w:rPr>
              <w:t>construct a simple series electrical circuit, identifying and naming its basic parts, including cells, wires, bulbs, switches and buzzers</w:t>
            </w:r>
            <w:r w:rsidRPr="00FF23C7">
              <w:rPr>
                <w:rFonts w:asciiTheme="minorHAnsi" w:eastAsia="Times New Roman" w:hAnsiTheme="minorHAnsi" w:cs="Arial"/>
                <w:kern w:val="24"/>
                <w:sz w:val="20"/>
                <w:szCs w:val="24"/>
                <w:lang w:eastAsia="en-GB"/>
              </w:rPr>
              <w:t xml:space="preserve"> </w:t>
            </w:r>
          </w:p>
          <w:p w14:paraId="10115F8A" w14:textId="14DBD31D" w:rsidR="00DC6381" w:rsidRPr="00DC6381" w:rsidRDefault="00DC6381" w:rsidP="00ED2ABE">
            <w:pPr>
              <w:pStyle w:val="ListParagraph"/>
              <w:numPr>
                <w:ilvl w:val="0"/>
                <w:numId w:val="19"/>
              </w:numPr>
              <w:rPr>
                <w:rFonts w:asciiTheme="minorHAnsi" w:eastAsia="Times New Roman" w:hAnsiTheme="minorHAnsi" w:cs="Arial"/>
                <w:sz w:val="20"/>
                <w:szCs w:val="24"/>
                <w:lang w:eastAsia="en-GB"/>
              </w:rPr>
            </w:pPr>
            <w:r>
              <w:rPr>
                <w:rFonts w:asciiTheme="minorHAnsi" w:eastAsia="Times New Roman" w:hAnsiTheme="minorHAnsi" w:cs="Arial"/>
                <w:kern w:val="24"/>
                <w:sz w:val="20"/>
                <w:szCs w:val="24"/>
                <w:lang w:eastAsia="en-GB"/>
              </w:rPr>
              <w:t>I can explain how electricity is useful to us</w:t>
            </w:r>
          </w:p>
          <w:p w14:paraId="503ECDAF" w14:textId="587074A7" w:rsidR="00DC6381" w:rsidRPr="00DC6381" w:rsidRDefault="00DC6381" w:rsidP="00ED2ABE">
            <w:pPr>
              <w:pStyle w:val="ListParagraph"/>
              <w:numPr>
                <w:ilvl w:val="0"/>
                <w:numId w:val="19"/>
              </w:numPr>
              <w:rPr>
                <w:rFonts w:asciiTheme="minorHAnsi" w:eastAsia="Times New Roman" w:hAnsiTheme="minorHAnsi" w:cs="Arial"/>
                <w:sz w:val="20"/>
                <w:szCs w:val="24"/>
                <w:lang w:eastAsia="en-GB"/>
              </w:rPr>
            </w:pPr>
            <w:r>
              <w:rPr>
                <w:rFonts w:asciiTheme="minorHAnsi" w:eastAsia="Times New Roman" w:hAnsiTheme="minorHAnsi" w:cs="Arial"/>
                <w:sz w:val="20"/>
                <w:szCs w:val="24"/>
                <w:lang w:eastAsia="en-GB"/>
              </w:rPr>
              <w:t>I can test materials for conductivity</w:t>
            </w:r>
          </w:p>
          <w:p w14:paraId="77D8BAAF" w14:textId="77777777" w:rsidR="00DC6381" w:rsidRPr="00DC6381" w:rsidRDefault="00DC6381" w:rsidP="00ED2ABE">
            <w:pPr>
              <w:pStyle w:val="ListParagraph"/>
              <w:numPr>
                <w:ilvl w:val="0"/>
                <w:numId w:val="19"/>
              </w:numPr>
              <w:rPr>
                <w:rFonts w:asciiTheme="minorHAnsi" w:eastAsia="Times New Roman" w:hAnsiTheme="minorHAnsi" w:cs="Arial"/>
                <w:sz w:val="20"/>
                <w:szCs w:val="24"/>
                <w:highlight w:val="green"/>
                <w:lang w:eastAsia="en-GB"/>
              </w:rPr>
            </w:pPr>
            <w:r w:rsidRPr="00DC6381">
              <w:rPr>
                <w:rFonts w:asciiTheme="minorHAnsi" w:eastAsia="Times New Roman" w:hAnsiTheme="minorHAnsi" w:cs="Arial"/>
                <w:sz w:val="20"/>
                <w:szCs w:val="24"/>
                <w:highlight w:val="green"/>
                <w:lang w:eastAsia="en-GB"/>
              </w:rPr>
              <w:t>I can identify whether or not a lamp will light in a simple series circuit</w:t>
            </w:r>
          </w:p>
          <w:p w14:paraId="33AC803F" w14:textId="77777777" w:rsidR="00DC6381" w:rsidRPr="00DC6381" w:rsidRDefault="00DC6381" w:rsidP="00ED2ABE">
            <w:pPr>
              <w:pStyle w:val="ListParagraph"/>
              <w:numPr>
                <w:ilvl w:val="0"/>
                <w:numId w:val="19"/>
              </w:numPr>
              <w:rPr>
                <w:rFonts w:asciiTheme="minorHAnsi" w:eastAsia="Times New Roman" w:hAnsiTheme="minorHAnsi" w:cs="Arial"/>
                <w:sz w:val="20"/>
                <w:szCs w:val="24"/>
                <w:highlight w:val="green"/>
                <w:lang w:eastAsia="en-GB"/>
              </w:rPr>
            </w:pPr>
            <w:r w:rsidRPr="00DC6381">
              <w:rPr>
                <w:rFonts w:asciiTheme="minorHAnsi" w:eastAsia="Times New Roman" w:hAnsiTheme="minorHAnsi" w:cs="Arial"/>
                <w:sz w:val="20"/>
                <w:szCs w:val="24"/>
                <w:highlight w:val="green"/>
                <w:lang w:eastAsia="en-GB"/>
              </w:rPr>
              <w:t>I can recognise that a switch opens and closes a circuit and associate this with whether or not a lamp lights in a simple circuit</w:t>
            </w:r>
          </w:p>
          <w:p w14:paraId="303FEEC3" w14:textId="4E46BDC9" w:rsidR="00DC6381" w:rsidRPr="00FF23C7" w:rsidRDefault="00DC6381" w:rsidP="00ED2ABE">
            <w:pPr>
              <w:pStyle w:val="ListParagraph"/>
              <w:numPr>
                <w:ilvl w:val="0"/>
                <w:numId w:val="19"/>
              </w:numPr>
              <w:rPr>
                <w:rFonts w:asciiTheme="minorHAnsi" w:eastAsia="Times New Roman" w:hAnsiTheme="minorHAnsi" w:cs="Arial"/>
                <w:sz w:val="20"/>
                <w:szCs w:val="24"/>
                <w:lang w:eastAsia="en-GB"/>
              </w:rPr>
            </w:pPr>
            <w:r w:rsidRPr="00DC6381">
              <w:rPr>
                <w:rFonts w:asciiTheme="minorHAnsi" w:eastAsia="Times New Roman" w:hAnsiTheme="minorHAnsi" w:cs="Arial"/>
                <w:sz w:val="20"/>
                <w:szCs w:val="24"/>
                <w:highlight w:val="green"/>
                <w:lang w:eastAsia="en-GB"/>
              </w:rPr>
              <w:t>I can recognise some common conductors, insulators and associate metals with being good conductors</w:t>
            </w:r>
            <w:r>
              <w:rPr>
                <w:rFonts w:asciiTheme="minorHAnsi" w:eastAsia="Times New Roman" w:hAnsiTheme="minorHAnsi" w:cs="Arial"/>
                <w:sz w:val="20"/>
                <w:szCs w:val="24"/>
                <w:lang w:eastAsia="en-GB"/>
              </w:rPr>
              <w:t xml:space="preserve"> </w:t>
            </w:r>
          </w:p>
        </w:tc>
        <w:tc>
          <w:tcPr>
            <w:tcW w:w="3353" w:type="dxa"/>
            <w:tcBorders>
              <w:left w:val="single" w:sz="2" w:space="0" w:color="000000" w:themeColor="text1"/>
            </w:tcBorders>
            <w:shd w:val="clear" w:color="auto" w:fill="auto"/>
          </w:tcPr>
          <w:p w14:paraId="2EC040EC" w14:textId="09C45AF3" w:rsidR="007E1F41" w:rsidRPr="00DC6381" w:rsidRDefault="00006B66" w:rsidP="00DC6381">
            <w:pPr>
              <w:rPr>
                <w:rFonts w:asciiTheme="minorHAnsi" w:eastAsia="Times New Roman" w:hAnsiTheme="minorHAnsi" w:cs="Arial"/>
                <w:sz w:val="20"/>
                <w:szCs w:val="23"/>
                <w:lang w:eastAsia="en-GB"/>
              </w:rPr>
            </w:pPr>
            <w:r w:rsidRPr="00DC6381">
              <w:rPr>
                <w:rFonts w:asciiTheme="minorHAnsi" w:eastAsia="Times New Roman" w:hAnsiTheme="minorHAnsi" w:cs="Arial"/>
                <w:sz w:val="20"/>
                <w:szCs w:val="23"/>
                <w:lang w:eastAsia="en-GB"/>
              </w:rPr>
              <w:t xml:space="preserve"> </w:t>
            </w:r>
          </w:p>
        </w:tc>
        <w:tc>
          <w:tcPr>
            <w:tcW w:w="3309" w:type="dxa"/>
            <w:tcBorders>
              <w:left w:val="single" w:sz="2" w:space="0" w:color="000000" w:themeColor="text1"/>
            </w:tcBorders>
            <w:shd w:val="clear" w:color="auto" w:fill="auto"/>
          </w:tcPr>
          <w:p w14:paraId="06C4026F" w14:textId="2B56CB2E" w:rsidR="007E1F41" w:rsidRPr="00FF23C7" w:rsidRDefault="007E1F41" w:rsidP="00DC6381">
            <w:pPr>
              <w:pStyle w:val="ListParagraph"/>
              <w:ind w:left="360"/>
              <w:rPr>
                <w:rFonts w:asciiTheme="minorHAnsi" w:eastAsia="Times New Roman" w:hAnsiTheme="minorHAnsi" w:cs="Arial"/>
                <w:sz w:val="20"/>
                <w:lang w:eastAsia="en-GB"/>
              </w:rPr>
            </w:pPr>
          </w:p>
        </w:tc>
        <w:tc>
          <w:tcPr>
            <w:tcW w:w="3711" w:type="dxa"/>
            <w:tcBorders>
              <w:left w:val="single" w:sz="2" w:space="0" w:color="000000" w:themeColor="text1"/>
            </w:tcBorders>
            <w:shd w:val="clear" w:color="auto" w:fill="auto"/>
          </w:tcPr>
          <w:p w14:paraId="542BB0C0" w14:textId="589F121B" w:rsidR="00DF5C11" w:rsidRPr="00DC6381" w:rsidRDefault="00DF5C11" w:rsidP="00DC6381">
            <w:pPr>
              <w:rPr>
                <w:rFonts w:asciiTheme="minorHAnsi" w:eastAsia="Times New Roman" w:hAnsiTheme="minorHAnsi" w:cs="Arial"/>
                <w:kern w:val="24"/>
                <w:sz w:val="20"/>
                <w:szCs w:val="26"/>
                <w:lang w:eastAsia="en-GB"/>
              </w:rPr>
            </w:pPr>
          </w:p>
        </w:tc>
      </w:tr>
    </w:tbl>
    <w:p w14:paraId="4F94D475" w14:textId="797492E5" w:rsidR="00414D45" w:rsidRPr="00FF23C7" w:rsidRDefault="000A6081">
      <w:pPr>
        <w:rPr>
          <w:rFonts w:asciiTheme="minorHAnsi" w:hAnsiTheme="minorHAnsi"/>
        </w:rPr>
      </w:pPr>
      <w:r w:rsidRPr="005835F1">
        <w:rPr>
          <w:noProof/>
          <w:lang w:eastAsia="en-GB"/>
        </w:rPr>
        <w:lastRenderedPageBreak/>
        <w:drawing>
          <wp:anchor distT="0" distB="0" distL="114300" distR="114300" simplePos="0" relativeHeight="251666432" behindDoc="1" locked="0" layoutInCell="1" allowOverlap="1" wp14:anchorId="0834587A" wp14:editId="7638B4A9">
            <wp:simplePos x="0" y="0"/>
            <wp:positionH relativeFrom="column">
              <wp:posOffset>94095</wp:posOffset>
            </wp:positionH>
            <wp:positionV relativeFrom="paragraph">
              <wp:posOffset>-64173</wp:posOffset>
            </wp:positionV>
            <wp:extent cx="328337" cy="343139"/>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28337" cy="343139"/>
                    </a:xfrm>
                    <a:prstGeom prst="rect">
                      <a:avLst/>
                    </a:prstGeom>
                  </pic:spPr>
                </pic:pic>
              </a:graphicData>
            </a:graphic>
            <wp14:sizeRelH relativeFrom="page">
              <wp14:pctWidth>0</wp14:pctWidth>
            </wp14:sizeRelH>
            <wp14:sizeRelV relativeFrom="page">
              <wp14:pctHeight>0</wp14:pctHeight>
            </wp14:sizeRelV>
          </wp:anchor>
        </w:drawing>
      </w:r>
      <w:r w:rsidRPr="005835F1">
        <w:rPr>
          <w:noProof/>
          <w:lang w:eastAsia="en-GB"/>
        </w:rPr>
        <w:drawing>
          <wp:anchor distT="0" distB="0" distL="114300" distR="114300" simplePos="0" relativeHeight="251664384" behindDoc="1" locked="0" layoutInCell="1" allowOverlap="1" wp14:anchorId="2B263E3F" wp14:editId="3346291E">
            <wp:simplePos x="0" y="0"/>
            <wp:positionH relativeFrom="column">
              <wp:posOffset>9434944</wp:posOffset>
            </wp:positionH>
            <wp:positionV relativeFrom="paragraph">
              <wp:posOffset>-68820</wp:posOffset>
            </wp:positionV>
            <wp:extent cx="328337" cy="34313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0814" cy="345727"/>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Ind w:w="250" w:type="dxa"/>
        <w:tblLook w:val="04A0" w:firstRow="1" w:lastRow="0" w:firstColumn="1" w:lastColumn="0" w:noHBand="0" w:noVBand="1"/>
      </w:tblPr>
      <w:tblGrid>
        <w:gridCol w:w="1149"/>
        <w:gridCol w:w="3498"/>
        <w:gridCol w:w="3496"/>
        <w:gridCol w:w="3498"/>
        <w:gridCol w:w="3497"/>
      </w:tblGrid>
      <w:tr w:rsidR="002C5F3B" w:rsidRPr="00FF23C7" w14:paraId="05720168" w14:textId="77777777" w:rsidTr="006C4A51">
        <w:tc>
          <w:tcPr>
            <w:tcW w:w="1153" w:type="dxa"/>
            <w:vMerge w:val="restart"/>
            <w:tcBorders>
              <w:right w:val="single" w:sz="2" w:space="0" w:color="000000" w:themeColor="text1"/>
            </w:tcBorders>
            <w:shd w:val="clear" w:color="auto" w:fill="auto"/>
            <w:vAlign w:val="center"/>
          </w:tcPr>
          <w:p w14:paraId="1BA75F01" w14:textId="5B9F0314" w:rsidR="002C5F3B" w:rsidRPr="00FF23C7" w:rsidRDefault="002C5F3B" w:rsidP="006C4A51">
            <w:pPr>
              <w:jc w:val="center"/>
              <w:rPr>
                <w:rFonts w:asciiTheme="minorHAnsi" w:hAnsiTheme="minorHAnsi"/>
                <w:color w:val="000000" w:themeColor="text1"/>
              </w:rPr>
            </w:pPr>
            <w:r w:rsidRPr="00FF23C7">
              <w:rPr>
                <w:rFonts w:asciiTheme="minorHAnsi" w:hAnsiTheme="minorHAnsi"/>
                <w:b/>
              </w:rPr>
              <w:t>Year 5</w:t>
            </w:r>
          </w:p>
        </w:tc>
        <w:tc>
          <w:tcPr>
            <w:tcW w:w="3510" w:type="dxa"/>
            <w:tcBorders>
              <w:left w:val="single" w:sz="2" w:space="0" w:color="000000" w:themeColor="text1"/>
            </w:tcBorders>
            <w:shd w:val="clear" w:color="auto" w:fill="auto"/>
            <w:vAlign w:val="center"/>
          </w:tcPr>
          <w:p w14:paraId="7EF45C50" w14:textId="09E84802" w:rsidR="002C5F3B" w:rsidRPr="00FF23C7" w:rsidRDefault="00DC6381"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Living things and their habitats</w:t>
            </w:r>
          </w:p>
        </w:tc>
        <w:tc>
          <w:tcPr>
            <w:tcW w:w="3510" w:type="dxa"/>
            <w:tcBorders>
              <w:left w:val="single" w:sz="2" w:space="0" w:color="000000" w:themeColor="text1"/>
            </w:tcBorders>
            <w:shd w:val="clear" w:color="auto" w:fill="auto"/>
            <w:vAlign w:val="center"/>
          </w:tcPr>
          <w:p w14:paraId="7F8656AE" w14:textId="3FBCE8A3" w:rsidR="002C5F3B" w:rsidRPr="00FF23C7" w:rsidRDefault="001F201C"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Animals, including humans</w:t>
            </w:r>
          </w:p>
        </w:tc>
        <w:tc>
          <w:tcPr>
            <w:tcW w:w="3510" w:type="dxa"/>
            <w:tcBorders>
              <w:left w:val="single" w:sz="2" w:space="0" w:color="000000" w:themeColor="text1"/>
            </w:tcBorders>
            <w:shd w:val="clear" w:color="auto" w:fill="auto"/>
            <w:vAlign w:val="center"/>
          </w:tcPr>
          <w:p w14:paraId="5FB84785" w14:textId="37D89964" w:rsidR="002C5F3B" w:rsidRPr="00FF23C7" w:rsidRDefault="001F201C"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Earth and Space</w:t>
            </w:r>
          </w:p>
        </w:tc>
        <w:tc>
          <w:tcPr>
            <w:tcW w:w="3510" w:type="dxa"/>
            <w:tcBorders>
              <w:left w:val="single" w:sz="2" w:space="0" w:color="000000" w:themeColor="text1"/>
            </w:tcBorders>
            <w:shd w:val="clear" w:color="auto" w:fill="auto"/>
            <w:vAlign w:val="center"/>
          </w:tcPr>
          <w:p w14:paraId="3B9CB254" w14:textId="01B90916" w:rsidR="002C5F3B" w:rsidRPr="00FF23C7" w:rsidRDefault="001F201C" w:rsidP="00C072AC">
            <w:pPr>
              <w:jc w:val="center"/>
              <w:rPr>
                <w:rFonts w:asciiTheme="minorHAnsi" w:eastAsia="Times New Roman" w:hAnsiTheme="minorHAnsi" w:cs="Arial"/>
                <w:szCs w:val="24"/>
                <w:lang w:eastAsia="en-GB"/>
              </w:rPr>
            </w:pPr>
            <w:r>
              <w:rPr>
                <w:rFonts w:asciiTheme="minorHAnsi" w:eastAsia="Times New Roman" w:hAnsiTheme="minorHAnsi" w:cs="Arial"/>
                <w:b/>
                <w:bCs/>
                <w:color w:val="000000"/>
                <w:kern w:val="24"/>
                <w:szCs w:val="24"/>
                <w:lang w:eastAsia="en-GB"/>
              </w:rPr>
              <w:t>Forces</w:t>
            </w:r>
          </w:p>
        </w:tc>
      </w:tr>
      <w:tr w:rsidR="002C5F3B" w:rsidRPr="00FF23C7" w14:paraId="279F3571" w14:textId="77777777" w:rsidTr="006C4A51">
        <w:trPr>
          <w:trHeight w:val="2107"/>
        </w:trPr>
        <w:tc>
          <w:tcPr>
            <w:tcW w:w="1153" w:type="dxa"/>
            <w:vMerge/>
            <w:tcBorders>
              <w:right w:val="single" w:sz="2" w:space="0" w:color="000000" w:themeColor="text1"/>
            </w:tcBorders>
            <w:vAlign w:val="center"/>
          </w:tcPr>
          <w:p w14:paraId="01ACB1CD" w14:textId="77777777" w:rsidR="002C5F3B" w:rsidRPr="00FF23C7" w:rsidRDefault="002C5F3B" w:rsidP="006C4A51">
            <w:pPr>
              <w:jc w:val="center"/>
              <w:rPr>
                <w:rFonts w:asciiTheme="minorHAnsi" w:hAnsiTheme="minorHAnsi"/>
                <w:b/>
              </w:rPr>
            </w:pPr>
          </w:p>
        </w:tc>
        <w:tc>
          <w:tcPr>
            <w:tcW w:w="3510" w:type="dxa"/>
            <w:tcBorders>
              <w:left w:val="single" w:sz="2" w:space="0" w:color="000000" w:themeColor="text1"/>
            </w:tcBorders>
            <w:shd w:val="clear" w:color="auto" w:fill="auto"/>
          </w:tcPr>
          <w:p w14:paraId="592DAFBB" w14:textId="24669739" w:rsidR="002C5F3B" w:rsidRPr="001F201C" w:rsidRDefault="002C5F3B" w:rsidP="006B01DE">
            <w:pPr>
              <w:pStyle w:val="ListParagraph"/>
              <w:numPr>
                <w:ilvl w:val="0"/>
                <w:numId w:val="26"/>
              </w:numPr>
              <w:rPr>
                <w:rFonts w:asciiTheme="minorHAnsi" w:eastAsia="Times New Roman" w:hAnsiTheme="minorHAnsi" w:cs="Arial"/>
                <w:sz w:val="20"/>
                <w:highlight w:val="green"/>
                <w:lang w:eastAsia="en-GB"/>
              </w:rPr>
            </w:pPr>
            <w:r w:rsidRPr="001F201C">
              <w:rPr>
                <w:rFonts w:asciiTheme="minorHAnsi" w:eastAsia="Times New Roman" w:hAnsiTheme="minorHAnsi" w:cs="Arial"/>
                <w:kern w:val="24"/>
                <w:sz w:val="20"/>
                <w:highlight w:val="green"/>
                <w:lang w:eastAsia="en-GB"/>
              </w:rPr>
              <w:t xml:space="preserve">I can </w:t>
            </w:r>
            <w:r w:rsidR="001F201C" w:rsidRPr="001F201C">
              <w:rPr>
                <w:rFonts w:asciiTheme="minorHAnsi" w:eastAsia="Times New Roman" w:hAnsiTheme="minorHAnsi" w:cs="Arial"/>
                <w:kern w:val="24"/>
                <w:sz w:val="20"/>
                <w:highlight w:val="green"/>
                <w:lang w:eastAsia="en-GB"/>
              </w:rPr>
              <w:t>describe the differences in life cycles of a mammal, amphibian, bird and insect</w:t>
            </w:r>
          </w:p>
          <w:p w14:paraId="48BB83DC" w14:textId="42A91A2C" w:rsidR="002C5F3B" w:rsidRPr="001F201C" w:rsidRDefault="002C5F3B" w:rsidP="006B01DE">
            <w:pPr>
              <w:pStyle w:val="ListParagraph"/>
              <w:numPr>
                <w:ilvl w:val="0"/>
                <w:numId w:val="26"/>
              </w:numPr>
              <w:rPr>
                <w:rFonts w:asciiTheme="minorHAnsi" w:eastAsia="Times New Roman" w:hAnsiTheme="minorHAnsi" w:cs="Arial"/>
                <w:sz w:val="20"/>
                <w:highlight w:val="green"/>
                <w:lang w:eastAsia="en-GB"/>
              </w:rPr>
            </w:pPr>
            <w:r w:rsidRPr="001F201C">
              <w:rPr>
                <w:rFonts w:asciiTheme="minorHAnsi" w:eastAsia="Times New Roman" w:hAnsiTheme="minorHAnsi" w:cs="Arial"/>
                <w:kern w:val="24"/>
                <w:sz w:val="20"/>
                <w:highlight w:val="green"/>
                <w:lang w:eastAsia="en-GB"/>
              </w:rPr>
              <w:t xml:space="preserve">I can </w:t>
            </w:r>
            <w:r w:rsidR="001F201C" w:rsidRPr="001F201C">
              <w:rPr>
                <w:rFonts w:asciiTheme="minorHAnsi" w:eastAsia="Times New Roman" w:hAnsiTheme="minorHAnsi" w:cs="Arial"/>
                <w:kern w:val="24"/>
                <w:sz w:val="20"/>
                <w:highlight w:val="green"/>
                <w:lang w:eastAsia="en-GB"/>
              </w:rPr>
              <w:t xml:space="preserve">describe the life processes of reproduction in some plants and animals </w:t>
            </w:r>
          </w:p>
          <w:p w14:paraId="5CBE611E" w14:textId="1D53242E" w:rsidR="002C5F3B" w:rsidRPr="00FF23C7" w:rsidRDefault="002C5F3B" w:rsidP="006B01DE">
            <w:pPr>
              <w:pStyle w:val="ListParagraph"/>
              <w:numPr>
                <w:ilvl w:val="0"/>
                <w:numId w:val="26"/>
              </w:numPr>
              <w:rPr>
                <w:rFonts w:asciiTheme="minorHAnsi" w:eastAsia="Times New Roman" w:hAnsiTheme="minorHAnsi" w:cs="Arial"/>
                <w:sz w:val="20"/>
                <w:lang w:eastAsia="en-GB"/>
              </w:rPr>
            </w:pPr>
            <w:r w:rsidRPr="00FF23C7">
              <w:rPr>
                <w:rFonts w:asciiTheme="minorHAnsi" w:eastAsia="Times New Roman" w:hAnsiTheme="minorHAnsi" w:cs="Arial"/>
                <w:kern w:val="24"/>
                <w:sz w:val="20"/>
                <w:lang w:eastAsia="en-GB"/>
              </w:rPr>
              <w:t xml:space="preserve">I </w:t>
            </w:r>
            <w:r w:rsidR="001F201C">
              <w:rPr>
                <w:rFonts w:asciiTheme="minorHAnsi" w:eastAsia="Times New Roman" w:hAnsiTheme="minorHAnsi" w:cs="Arial"/>
                <w:kern w:val="24"/>
                <w:sz w:val="20"/>
                <w:lang w:eastAsia="en-GB"/>
              </w:rPr>
              <w:t>can talk with knowledge about birth, reproduction and death of familiar animals and plants</w:t>
            </w:r>
          </w:p>
          <w:p w14:paraId="0EA09FB5" w14:textId="7A040BDE" w:rsidR="002C5F3B" w:rsidRPr="00FF23C7" w:rsidRDefault="002C5F3B" w:rsidP="006B01DE">
            <w:pPr>
              <w:pStyle w:val="ListParagraph"/>
              <w:numPr>
                <w:ilvl w:val="0"/>
                <w:numId w:val="26"/>
              </w:numPr>
              <w:rPr>
                <w:rFonts w:asciiTheme="minorHAnsi" w:eastAsia="Times New Roman" w:hAnsiTheme="minorHAnsi" w:cs="Arial"/>
                <w:sz w:val="20"/>
                <w:lang w:eastAsia="en-GB"/>
              </w:rPr>
            </w:pPr>
            <w:r w:rsidRPr="00FF23C7">
              <w:rPr>
                <w:rFonts w:asciiTheme="minorHAnsi" w:eastAsia="Times New Roman" w:hAnsiTheme="minorHAnsi" w:cs="Arial"/>
                <w:kern w:val="24"/>
                <w:sz w:val="20"/>
                <w:lang w:eastAsia="en-GB"/>
              </w:rPr>
              <w:t xml:space="preserve">I can </w:t>
            </w:r>
            <w:r w:rsidR="001F201C">
              <w:rPr>
                <w:rFonts w:asciiTheme="minorHAnsi" w:eastAsia="Times New Roman" w:hAnsiTheme="minorHAnsi" w:cs="Arial"/>
                <w:kern w:val="24"/>
                <w:sz w:val="20"/>
                <w:lang w:eastAsia="en-GB"/>
              </w:rPr>
              <w:t>explore the work of well-known naturalists</w:t>
            </w:r>
            <w:r w:rsidRPr="00FF23C7">
              <w:rPr>
                <w:rFonts w:asciiTheme="minorHAnsi" w:eastAsia="Times New Roman" w:hAnsiTheme="minorHAnsi" w:cs="Arial"/>
                <w:kern w:val="24"/>
                <w:sz w:val="20"/>
                <w:lang w:eastAsia="en-GB"/>
              </w:rPr>
              <w:t xml:space="preserve"> </w:t>
            </w:r>
          </w:p>
        </w:tc>
        <w:tc>
          <w:tcPr>
            <w:tcW w:w="3510" w:type="dxa"/>
            <w:tcBorders>
              <w:left w:val="single" w:sz="2" w:space="0" w:color="000000" w:themeColor="text1"/>
            </w:tcBorders>
            <w:shd w:val="clear" w:color="auto" w:fill="auto"/>
          </w:tcPr>
          <w:p w14:paraId="431B9422" w14:textId="5B5CB325" w:rsidR="002C5F3B" w:rsidRPr="00FF23C7" w:rsidRDefault="002C5F3B" w:rsidP="006B01DE">
            <w:pPr>
              <w:pStyle w:val="ListParagraph"/>
              <w:numPr>
                <w:ilvl w:val="0"/>
                <w:numId w:val="26"/>
              </w:numPr>
              <w:rPr>
                <w:rFonts w:asciiTheme="minorHAnsi" w:eastAsia="Times New Roman" w:hAnsiTheme="minorHAnsi" w:cs="Arial"/>
                <w:kern w:val="24"/>
                <w:sz w:val="20"/>
                <w:lang w:eastAsia="en-GB"/>
              </w:rPr>
            </w:pPr>
            <w:r w:rsidRPr="00FF23C7">
              <w:rPr>
                <w:rFonts w:asciiTheme="minorHAnsi" w:eastAsia="Times New Roman" w:hAnsiTheme="minorHAnsi" w:cs="Arial"/>
                <w:kern w:val="24"/>
                <w:sz w:val="20"/>
                <w:lang w:eastAsia="en-GB"/>
              </w:rPr>
              <w:t xml:space="preserve">I </w:t>
            </w:r>
            <w:r w:rsidR="001F201C">
              <w:rPr>
                <w:rFonts w:asciiTheme="minorHAnsi" w:eastAsia="Times New Roman" w:hAnsiTheme="minorHAnsi" w:cs="Arial"/>
                <w:kern w:val="24"/>
                <w:sz w:val="20"/>
                <w:lang w:eastAsia="en-GB"/>
              </w:rPr>
              <w:t>can create a timeline to indicate stages of growth in humans</w:t>
            </w:r>
            <w:r w:rsidRPr="00FF23C7">
              <w:rPr>
                <w:rFonts w:asciiTheme="minorHAnsi" w:eastAsia="Times New Roman" w:hAnsiTheme="minorHAnsi" w:cs="Arial"/>
                <w:kern w:val="24"/>
                <w:sz w:val="20"/>
                <w:lang w:eastAsia="en-GB"/>
              </w:rPr>
              <w:t xml:space="preserve"> </w:t>
            </w:r>
          </w:p>
          <w:p w14:paraId="2BB3D2B0" w14:textId="77777777" w:rsidR="001F201C" w:rsidRPr="001F201C" w:rsidRDefault="002C5F3B" w:rsidP="006B01DE">
            <w:pPr>
              <w:pStyle w:val="ListParagraph"/>
              <w:numPr>
                <w:ilvl w:val="0"/>
                <w:numId w:val="26"/>
              </w:numPr>
              <w:rPr>
                <w:rFonts w:asciiTheme="minorHAnsi" w:eastAsia="Times New Roman" w:hAnsiTheme="minorHAnsi" w:cs="Arial"/>
                <w:kern w:val="24"/>
                <w:sz w:val="20"/>
                <w:lang w:eastAsia="en-GB"/>
              </w:rPr>
            </w:pPr>
            <w:r w:rsidRPr="00FF23C7">
              <w:rPr>
                <w:rFonts w:asciiTheme="minorHAnsi" w:eastAsia="Times New Roman" w:hAnsiTheme="minorHAnsi" w:cs="Arial"/>
                <w:kern w:val="24"/>
                <w:sz w:val="20"/>
                <w:lang w:val="en-US" w:eastAsia="en-GB"/>
              </w:rPr>
              <w:t xml:space="preserve">I can </w:t>
            </w:r>
            <w:r w:rsidR="001F201C">
              <w:rPr>
                <w:rFonts w:asciiTheme="minorHAnsi" w:eastAsia="Times New Roman" w:hAnsiTheme="minorHAnsi" w:cs="Arial"/>
                <w:kern w:val="24"/>
                <w:sz w:val="20"/>
                <w:lang w:val="en-US" w:eastAsia="en-GB"/>
              </w:rPr>
              <w:t xml:space="preserve">explain what puberty is </w:t>
            </w:r>
          </w:p>
          <w:p w14:paraId="140EAABB" w14:textId="230586B3" w:rsidR="002C5F3B" w:rsidRPr="00FF23C7" w:rsidRDefault="001F201C" w:rsidP="006B01DE">
            <w:pPr>
              <w:pStyle w:val="ListParagraph"/>
              <w:numPr>
                <w:ilvl w:val="0"/>
                <w:numId w:val="26"/>
              </w:numPr>
              <w:rPr>
                <w:rFonts w:asciiTheme="minorHAnsi" w:eastAsia="Times New Roman" w:hAnsiTheme="minorHAnsi" w:cs="Arial"/>
                <w:kern w:val="24"/>
                <w:sz w:val="20"/>
                <w:lang w:eastAsia="en-GB"/>
              </w:rPr>
            </w:pPr>
            <w:r w:rsidRPr="001F201C">
              <w:rPr>
                <w:rFonts w:asciiTheme="minorHAnsi" w:eastAsia="Times New Roman" w:hAnsiTheme="minorHAnsi" w:cs="Arial"/>
                <w:kern w:val="24"/>
                <w:sz w:val="20"/>
                <w:highlight w:val="green"/>
                <w:lang w:val="en-US" w:eastAsia="en-GB"/>
              </w:rPr>
              <w:t>I can describe the changes as humans develop to old age</w:t>
            </w:r>
            <w:r w:rsidR="002C5F3B" w:rsidRPr="00FF23C7">
              <w:rPr>
                <w:rFonts w:asciiTheme="minorHAnsi" w:eastAsia="Times New Roman" w:hAnsiTheme="minorHAnsi" w:cs="Arial"/>
                <w:kern w:val="24"/>
                <w:sz w:val="20"/>
                <w:lang w:val="en-US" w:eastAsia="en-GB"/>
              </w:rPr>
              <w:t xml:space="preserve"> </w:t>
            </w:r>
          </w:p>
        </w:tc>
        <w:tc>
          <w:tcPr>
            <w:tcW w:w="3510" w:type="dxa"/>
            <w:tcBorders>
              <w:left w:val="single" w:sz="2" w:space="0" w:color="000000" w:themeColor="text1"/>
            </w:tcBorders>
            <w:shd w:val="clear" w:color="auto" w:fill="auto"/>
          </w:tcPr>
          <w:p w14:paraId="11B87B43" w14:textId="3132F1B1" w:rsidR="002C5F3B" w:rsidRPr="001F201C" w:rsidRDefault="002C5F3B" w:rsidP="006B01DE">
            <w:pPr>
              <w:pStyle w:val="ListParagraph"/>
              <w:numPr>
                <w:ilvl w:val="0"/>
                <w:numId w:val="26"/>
              </w:numPr>
              <w:rPr>
                <w:rFonts w:asciiTheme="minorHAnsi" w:eastAsia="Times New Roman" w:hAnsiTheme="minorHAnsi" w:cs="Arial"/>
                <w:sz w:val="20"/>
                <w:highlight w:val="green"/>
                <w:lang w:eastAsia="en-GB"/>
              </w:rPr>
            </w:pPr>
            <w:r w:rsidRPr="001F201C">
              <w:rPr>
                <w:rFonts w:asciiTheme="minorHAnsi" w:eastAsia="Times New Roman" w:hAnsiTheme="minorHAnsi" w:cs="Arial"/>
                <w:kern w:val="24"/>
                <w:sz w:val="20"/>
                <w:highlight w:val="green"/>
                <w:lang w:eastAsia="en-GB"/>
              </w:rPr>
              <w:t xml:space="preserve">I can </w:t>
            </w:r>
            <w:r w:rsidR="001F201C" w:rsidRPr="001F201C">
              <w:rPr>
                <w:rFonts w:asciiTheme="minorHAnsi" w:eastAsia="Times New Roman" w:hAnsiTheme="minorHAnsi" w:cs="Arial"/>
                <w:kern w:val="24"/>
                <w:sz w:val="20"/>
                <w:highlight w:val="green"/>
                <w:lang w:eastAsia="en-GB"/>
              </w:rPr>
              <w:t>describe the movement of the Earth, and other planets, relative to the Sun in the solar system</w:t>
            </w:r>
          </w:p>
          <w:p w14:paraId="6D5D7D13" w14:textId="6063FB06" w:rsidR="002C5F3B" w:rsidRPr="001F201C" w:rsidRDefault="002C5F3B" w:rsidP="006B01DE">
            <w:pPr>
              <w:pStyle w:val="ListParagraph"/>
              <w:numPr>
                <w:ilvl w:val="0"/>
                <w:numId w:val="26"/>
              </w:numPr>
              <w:rPr>
                <w:rFonts w:asciiTheme="minorHAnsi" w:eastAsia="Times New Roman" w:hAnsiTheme="minorHAnsi" w:cs="Arial"/>
                <w:sz w:val="20"/>
                <w:highlight w:val="green"/>
                <w:lang w:eastAsia="en-GB"/>
              </w:rPr>
            </w:pPr>
            <w:r w:rsidRPr="001F201C">
              <w:rPr>
                <w:rFonts w:asciiTheme="minorHAnsi" w:eastAsia="Times New Roman" w:hAnsiTheme="minorHAnsi" w:cs="Arial"/>
                <w:kern w:val="24"/>
                <w:sz w:val="20"/>
                <w:highlight w:val="green"/>
                <w:lang w:eastAsia="en-GB"/>
              </w:rPr>
              <w:t xml:space="preserve">I </w:t>
            </w:r>
            <w:r w:rsidR="001F201C" w:rsidRPr="001F201C">
              <w:rPr>
                <w:rFonts w:asciiTheme="minorHAnsi" w:eastAsia="Times New Roman" w:hAnsiTheme="minorHAnsi" w:cs="Arial"/>
                <w:kern w:val="24"/>
                <w:sz w:val="20"/>
                <w:highlight w:val="green"/>
                <w:lang w:eastAsia="en-GB"/>
              </w:rPr>
              <w:t>can describe the movement of the Moon relative to the Earth</w:t>
            </w:r>
          </w:p>
          <w:p w14:paraId="53FA3A84" w14:textId="77777777" w:rsidR="002C5F3B" w:rsidRPr="001F201C" w:rsidRDefault="002C5F3B" w:rsidP="006B01DE">
            <w:pPr>
              <w:pStyle w:val="ListParagraph"/>
              <w:numPr>
                <w:ilvl w:val="0"/>
                <w:numId w:val="26"/>
              </w:numPr>
              <w:rPr>
                <w:rFonts w:asciiTheme="minorHAnsi" w:eastAsia="Times New Roman" w:hAnsiTheme="minorHAnsi" w:cs="Arial"/>
                <w:sz w:val="20"/>
                <w:highlight w:val="green"/>
                <w:lang w:eastAsia="en-GB"/>
              </w:rPr>
            </w:pPr>
            <w:r w:rsidRPr="001F201C">
              <w:rPr>
                <w:rFonts w:asciiTheme="minorHAnsi" w:eastAsia="Times New Roman" w:hAnsiTheme="minorHAnsi" w:cs="Arial"/>
                <w:kern w:val="24"/>
                <w:sz w:val="20"/>
                <w:highlight w:val="green"/>
                <w:lang w:eastAsia="en-GB"/>
              </w:rPr>
              <w:t xml:space="preserve">I </w:t>
            </w:r>
            <w:r w:rsidR="001F201C" w:rsidRPr="001F201C">
              <w:rPr>
                <w:rFonts w:asciiTheme="minorHAnsi" w:eastAsia="Times New Roman" w:hAnsiTheme="minorHAnsi" w:cs="Arial"/>
                <w:kern w:val="24"/>
                <w:sz w:val="20"/>
                <w:highlight w:val="green"/>
                <w:lang w:eastAsia="en-GB"/>
              </w:rPr>
              <w:t>can describe the Sun, Earth and Moon as approximately spherical bodies</w:t>
            </w:r>
            <w:r w:rsidRPr="001F201C">
              <w:rPr>
                <w:rFonts w:asciiTheme="minorHAnsi" w:eastAsia="Times New Roman" w:hAnsiTheme="minorHAnsi" w:cs="Arial"/>
                <w:kern w:val="24"/>
                <w:sz w:val="20"/>
                <w:highlight w:val="green"/>
                <w:lang w:eastAsia="en-GB"/>
              </w:rPr>
              <w:t xml:space="preserve"> </w:t>
            </w:r>
          </w:p>
          <w:p w14:paraId="10A087DE" w14:textId="77777777" w:rsidR="001F201C" w:rsidRPr="001F201C" w:rsidRDefault="001F201C" w:rsidP="006B01DE">
            <w:pPr>
              <w:pStyle w:val="ListParagraph"/>
              <w:numPr>
                <w:ilvl w:val="0"/>
                <w:numId w:val="26"/>
              </w:numPr>
              <w:rPr>
                <w:rFonts w:asciiTheme="minorHAnsi" w:eastAsia="Times New Roman" w:hAnsiTheme="minorHAnsi" w:cs="Arial"/>
                <w:sz w:val="20"/>
                <w:highlight w:val="green"/>
                <w:lang w:eastAsia="en-GB"/>
              </w:rPr>
            </w:pPr>
            <w:r w:rsidRPr="001F201C">
              <w:rPr>
                <w:rFonts w:asciiTheme="minorHAnsi" w:eastAsia="Times New Roman" w:hAnsiTheme="minorHAnsi" w:cs="Arial"/>
                <w:sz w:val="20"/>
                <w:highlight w:val="green"/>
                <w:lang w:eastAsia="en-GB"/>
              </w:rPr>
              <w:t xml:space="preserve">I can use the idea of the Earth’s rotation to explain day and night </w:t>
            </w:r>
          </w:p>
          <w:p w14:paraId="448E44ED" w14:textId="77777777" w:rsidR="001F201C" w:rsidRDefault="001F201C" w:rsidP="006B01DE">
            <w:pPr>
              <w:pStyle w:val="ListParagraph"/>
              <w:numPr>
                <w:ilvl w:val="0"/>
                <w:numId w:val="26"/>
              </w:numPr>
              <w:rPr>
                <w:rFonts w:asciiTheme="minorHAnsi" w:eastAsia="Times New Roman" w:hAnsiTheme="minorHAnsi" w:cs="Arial"/>
                <w:sz w:val="20"/>
                <w:lang w:eastAsia="en-GB"/>
              </w:rPr>
            </w:pPr>
            <w:r>
              <w:rPr>
                <w:rFonts w:asciiTheme="minorHAnsi" w:eastAsia="Times New Roman" w:hAnsiTheme="minorHAnsi" w:cs="Arial"/>
                <w:sz w:val="20"/>
                <w:lang w:eastAsia="en-GB"/>
              </w:rPr>
              <w:t>I can explain how seasons are created</w:t>
            </w:r>
          </w:p>
          <w:p w14:paraId="36942389" w14:textId="61683954" w:rsidR="001F201C" w:rsidRPr="00FF23C7" w:rsidRDefault="001F201C" w:rsidP="006B01DE">
            <w:pPr>
              <w:pStyle w:val="ListParagraph"/>
              <w:numPr>
                <w:ilvl w:val="0"/>
                <w:numId w:val="26"/>
              </w:numPr>
              <w:rPr>
                <w:rFonts w:asciiTheme="minorHAnsi" w:eastAsia="Times New Roman" w:hAnsiTheme="minorHAnsi" w:cs="Arial"/>
                <w:sz w:val="20"/>
                <w:lang w:eastAsia="en-GB"/>
              </w:rPr>
            </w:pPr>
            <w:r>
              <w:rPr>
                <w:rFonts w:asciiTheme="minorHAnsi" w:eastAsia="Times New Roman" w:hAnsiTheme="minorHAnsi" w:cs="Arial"/>
                <w:sz w:val="20"/>
                <w:lang w:eastAsia="en-GB"/>
              </w:rPr>
              <w:t>I can explain how planets are linked to stars</w:t>
            </w:r>
          </w:p>
        </w:tc>
        <w:tc>
          <w:tcPr>
            <w:tcW w:w="3510" w:type="dxa"/>
            <w:tcBorders>
              <w:left w:val="single" w:sz="2" w:space="0" w:color="000000" w:themeColor="text1"/>
            </w:tcBorders>
            <w:shd w:val="clear" w:color="auto" w:fill="auto"/>
          </w:tcPr>
          <w:p w14:paraId="6C240C51" w14:textId="72D4EE09" w:rsidR="002C5F3B" w:rsidRPr="001F201C" w:rsidRDefault="002C5F3B" w:rsidP="006B01DE">
            <w:pPr>
              <w:pStyle w:val="ListParagraph"/>
              <w:numPr>
                <w:ilvl w:val="0"/>
                <w:numId w:val="26"/>
              </w:numPr>
              <w:rPr>
                <w:rFonts w:asciiTheme="minorHAnsi" w:eastAsia="Times New Roman" w:hAnsiTheme="minorHAnsi" w:cs="Arial"/>
                <w:sz w:val="20"/>
                <w:highlight w:val="green"/>
                <w:lang w:eastAsia="en-GB"/>
              </w:rPr>
            </w:pPr>
            <w:r w:rsidRPr="001F201C">
              <w:rPr>
                <w:rFonts w:asciiTheme="minorHAnsi" w:eastAsia="Times New Roman" w:hAnsiTheme="minorHAnsi" w:cs="Arial"/>
                <w:kern w:val="24"/>
                <w:sz w:val="20"/>
                <w:highlight w:val="green"/>
                <w:lang w:eastAsia="en-GB"/>
              </w:rPr>
              <w:t xml:space="preserve">I can </w:t>
            </w:r>
            <w:r w:rsidR="001F201C" w:rsidRPr="001F201C">
              <w:rPr>
                <w:rFonts w:asciiTheme="minorHAnsi" w:eastAsia="Times New Roman" w:hAnsiTheme="minorHAnsi" w:cs="Arial"/>
                <w:kern w:val="24"/>
                <w:sz w:val="20"/>
                <w:highlight w:val="green"/>
                <w:lang w:eastAsia="en-GB"/>
              </w:rPr>
              <w:t>explain that unsupported objects fall towards the Earth because of the force of gravity</w:t>
            </w:r>
          </w:p>
          <w:p w14:paraId="1C1FA299" w14:textId="77777777" w:rsidR="001F201C" w:rsidRPr="001F201C" w:rsidRDefault="002C5F3B" w:rsidP="00450710">
            <w:pPr>
              <w:pStyle w:val="ListParagraph"/>
              <w:numPr>
                <w:ilvl w:val="0"/>
                <w:numId w:val="26"/>
              </w:numPr>
              <w:rPr>
                <w:rFonts w:asciiTheme="minorHAnsi" w:eastAsia="Times New Roman" w:hAnsiTheme="minorHAnsi" w:cs="Arial"/>
                <w:sz w:val="20"/>
                <w:highlight w:val="green"/>
                <w:lang w:eastAsia="en-GB"/>
              </w:rPr>
            </w:pPr>
            <w:r w:rsidRPr="001F201C">
              <w:rPr>
                <w:rFonts w:asciiTheme="minorHAnsi" w:eastAsia="Times New Roman" w:hAnsiTheme="minorHAnsi" w:cs="Arial"/>
                <w:kern w:val="24"/>
                <w:sz w:val="20"/>
                <w:highlight w:val="green"/>
                <w:lang w:eastAsia="en-GB"/>
              </w:rPr>
              <w:t xml:space="preserve">I can </w:t>
            </w:r>
            <w:r w:rsidR="001F201C" w:rsidRPr="001F201C">
              <w:rPr>
                <w:rFonts w:asciiTheme="minorHAnsi" w:eastAsia="Times New Roman" w:hAnsiTheme="minorHAnsi" w:cs="Arial"/>
                <w:kern w:val="24"/>
                <w:sz w:val="20"/>
                <w:highlight w:val="green"/>
                <w:lang w:eastAsia="en-GB"/>
              </w:rPr>
              <w:t>identify the effects of air resistance, water resistance and friction that act between moving surfaces</w:t>
            </w:r>
          </w:p>
          <w:p w14:paraId="102C3A19" w14:textId="77777777" w:rsidR="001F201C" w:rsidRPr="001F201C" w:rsidRDefault="001F201C" w:rsidP="00450710">
            <w:pPr>
              <w:pStyle w:val="ListParagraph"/>
              <w:numPr>
                <w:ilvl w:val="0"/>
                <w:numId w:val="26"/>
              </w:numPr>
              <w:rPr>
                <w:rFonts w:asciiTheme="minorHAnsi" w:eastAsia="Times New Roman" w:hAnsiTheme="minorHAnsi" w:cs="Arial"/>
                <w:sz w:val="20"/>
                <w:highlight w:val="green"/>
                <w:lang w:eastAsia="en-GB"/>
              </w:rPr>
            </w:pPr>
            <w:r w:rsidRPr="001F201C">
              <w:rPr>
                <w:rFonts w:asciiTheme="minorHAnsi" w:eastAsia="Times New Roman" w:hAnsiTheme="minorHAnsi" w:cs="Arial"/>
                <w:kern w:val="24"/>
                <w:sz w:val="20"/>
                <w:highlight w:val="green"/>
                <w:lang w:eastAsia="en-GB"/>
              </w:rPr>
              <w:t>I can recognise that some mechanisms, including levers, pulleys and gears, allow a smaller force to have a greater effect</w:t>
            </w:r>
          </w:p>
          <w:p w14:paraId="446FCDAA" w14:textId="77777777" w:rsidR="001F201C" w:rsidRPr="001F201C" w:rsidRDefault="001F201C" w:rsidP="00450710">
            <w:pPr>
              <w:pStyle w:val="ListParagraph"/>
              <w:numPr>
                <w:ilvl w:val="0"/>
                <w:numId w:val="26"/>
              </w:numPr>
              <w:rPr>
                <w:rFonts w:asciiTheme="minorHAnsi" w:eastAsia="Times New Roman" w:hAnsiTheme="minorHAnsi" w:cs="Arial"/>
                <w:sz w:val="20"/>
                <w:lang w:eastAsia="en-GB"/>
              </w:rPr>
            </w:pPr>
            <w:r>
              <w:rPr>
                <w:rFonts w:asciiTheme="minorHAnsi" w:eastAsia="Times New Roman" w:hAnsiTheme="minorHAnsi" w:cs="Arial"/>
                <w:kern w:val="24"/>
                <w:sz w:val="20"/>
                <w:lang w:eastAsia="en-GB"/>
              </w:rPr>
              <w:t>I can explain why a wheeled object that is pushed will eventually slow down and stop</w:t>
            </w:r>
          </w:p>
          <w:p w14:paraId="3DF97F8E" w14:textId="4B4E0D61" w:rsidR="002C5F3B" w:rsidRPr="00FF23C7" w:rsidRDefault="001F201C" w:rsidP="00450710">
            <w:pPr>
              <w:pStyle w:val="ListParagraph"/>
              <w:numPr>
                <w:ilvl w:val="0"/>
                <w:numId w:val="26"/>
              </w:numPr>
              <w:rPr>
                <w:rFonts w:asciiTheme="minorHAnsi" w:eastAsia="Times New Roman" w:hAnsiTheme="minorHAnsi" w:cs="Arial"/>
                <w:sz w:val="20"/>
                <w:lang w:eastAsia="en-GB"/>
              </w:rPr>
            </w:pPr>
            <w:r>
              <w:rPr>
                <w:rFonts w:asciiTheme="minorHAnsi" w:eastAsia="Times New Roman" w:hAnsiTheme="minorHAnsi" w:cs="Arial"/>
                <w:kern w:val="24"/>
                <w:sz w:val="20"/>
                <w:lang w:eastAsia="en-GB"/>
              </w:rPr>
              <w:t>I can explain the effect of frag force</w:t>
            </w:r>
            <w:r w:rsidR="00450710" w:rsidRPr="00FF23C7">
              <w:rPr>
                <w:rFonts w:asciiTheme="minorHAnsi" w:eastAsia="Times New Roman" w:hAnsiTheme="minorHAnsi" w:cs="Arial"/>
                <w:kern w:val="24"/>
                <w:sz w:val="20"/>
                <w:lang w:eastAsia="en-GB"/>
              </w:rPr>
              <w:t xml:space="preserve"> </w:t>
            </w:r>
          </w:p>
        </w:tc>
      </w:tr>
      <w:tr w:rsidR="007E1F41" w:rsidRPr="00FF23C7" w14:paraId="326707DF" w14:textId="77777777" w:rsidTr="006C4A51">
        <w:trPr>
          <w:trHeight w:val="241"/>
        </w:trPr>
        <w:tc>
          <w:tcPr>
            <w:tcW w:w="1153" w:type="dxa"/>
            <w:vMerge/>
            <w:tcBorders>
              <w:right w:val="single" w:sz="2" w:space="0" w:color="000000" w:themeColor="text1"/>
            </w:tcBorders>
            <w:vAlign w:val="center"/>
          </w:tcPr>
          <w:p w14:paraId="21D1F523" w14:textId="77777777" w:rsidR="007E1F41" w:rsidRPr="00FF23C7" w:rsidRDefault="007E1F41" w:rsidP="006C4A51">
            <w:pPr>
              <w:jc w:val="center"/>
              <w:rPr>
                <w:rFonts w:asciiTheme="minorHAnsi" w:hAnsiTheme="minorHAnsi"/>
                <w:b/>
              </w:rPr>
            </w:pPr>
          </w:p>
        </w:tc>
        <w:tc>
          <w:tcPr>
            <w:tcW w:w="3510" w:type="dxa"/>
            <w:tcBorders>
              <w:left w:val="single" w:sz="2" w:space="0" w:color="000000" w:themeColor="text1"/>
            </w:tcBorders>
            <w:shd w:val="clear" w:color="auto" w:fill="auto"/>
            <w:vAlign w:val="center"/>
          </w:tcPr>
          <w:p w14:paraId="0EB60554" w14:textId="467C5D52" w:rsidR="007E1F41" w:rsidRPr="00FF23C7" w:rsidRDefault="001F201C" w:rsidP="006C4A51">
            <w:pPr>
              <w:jc w:val="center"/>
              <w:rPr>
                <w:rFonts w:asciiTheme="minorHAnsi" w:eastAsia="Times New Roman" w:hAnsiTheme="minorHAnsi" w:cs="Arial"/>
                <w:szCs w:val="24"/>
                <w:lang w:eastAsia="en-GB"/>
              </w:rPr>
            </w:pPr>
            <w:r>
              <w:rPr>
                <w:rFonts w:asciiTheme="minorHAnsi" w:eastAsia="Times New Roman" w:hAnsiTheme="minorHAnsi" w:cs="Arial"/>
                <w:b/>
                <w:bCs/>
                <w:color w:val="000000"/>
                <w:kern w:val="24"/>
                <w:szCs w:val="24"/>
                <w:lang w:eastAsia="en-GB"/>
              </w:rPr>
              <w:t>Properties and changes of materials</w:t>
            </w:r>
          </w:p>
        </w:tc>
        <w:tc>
          <w:tcPr>
            <w:tcW w:w="3510" w:type="dxa"/>
            <w:tcBorders>
              <w:left w:val="single" w:sz="2" w:space="0" w:color="000000" w:themeColor="text1"/>
            </w:tcBorders>
            <w:shd w:val="clear" w:color="auto" w:fill="auto"/>
            <w:vAlign w:val="center"/>
          </w:tcPr>
          <w:p w14:paraId="77F7112C" w14:textId="3FED8ED4" w:rsidR="007E1F41" w:rsidRPr="00FF23C7" w:rsidRDefault="007E1F41" w:rsidP="006C4A51">
            <w:pPr>
              <w:jc w:val="center"/>
              <w:rPr>
                <w:rFonts w:asciiTheme="minorHAnsi" w:eastAsia="Times New Roman" w:hAnsiTheme="minorHAnsi" w:cs="Arial"/>
                <w:b/>
                <w:szCs w:val="24"/>
                <w:lang w:eastAsia="en-GB"/>
              </w:rPr>
            </w:pPr>
          </w:p>
        </w:tc>
        <w:tc>
          <w:tcPr>
            <w:tcW w:w="3510" w:type="dxa"/>
            <w:tcBorders>
              <w:left w:val="single" w:sz="2" w:space="0" w:color="000000" w:themeColor="text1"/>
            </w:tcBorders>
            <w:shd w:val="clear" w:color="auto" w:fill="auto"/>
            <w:vAlign w:val="center"/>
          </w:tcPr>
          <w:p w14:paraId="5C5AC4E3" w14:textId="56E07ABF" w:rsidR="007E1F41" w:rsidRPr="00FF23C7" w:rsidRDefault="007E1F41" w:rsidP="006C4A51">
            <w:pPr>
              <w:jc w:val="center"/>
              <w:rPr>
                <w:rFonts w:asciiTheme="minorHAnsi" w:hAnsiTheme="minorHAnsi"/>
                <w:b/>
                <w:color w:val="000000" w:themeColor="text1"/>
                <w:szCs w:val="24"/>
              </w:rPr>
            </w:pPr>
          </w:p>
        </w:tc>
        <w:tc>
          <w:tcPr>
            <w:tcW w:w="3510" w:type="dxa"/>
            <w:tcBorders>
              <w:left w:val="single" w:sz="2" w:space="0" w:color="000000" w:themeColor="text1"/>
            </w:tcBorders>
            <w:shd w:val="clear" w:color="auto" w:fill="auto"/>
          </w:tcPr>
          <w:p w14:paraId="214014B4" w14:textId="565A078C" w:rsidR="007E1F41" w:rsidRPr="00FF23C7" w:rsidRDefault="007E1F41" w:rsidP="00A96BD2">
            <w:pPr>
              <w:jc w:val="center"/>
              <w:rPr>
                <w:rFonts w:asciiTheme="minorHAnsi" w:eastAsia="Times New Roman" w:hAnsiTheme="minorHAnsi" w:cs="Arial"/>
                <w:kern w:val="24"/>
                <w:szCs w:val="24"/>
                <w:lang w:eastAsia="en-GB"/>
              </w:rPr>
            </w:pPr>
          </w:p>
        </w:tc>
      </w:tr>
      <w:tr w:rsidR="007E1F41" w:rsidRPr="00FF23C7" w14:paraId="178A77AE" w14:textId="77777777" w:rsidTr="00C9116C">
        <w:trPr>
          <w:trHeight w:val="484"/>
        </w:trPr>
        <w:tc>
          <w:tcPr>
            <w:tcW w:w="1153" w:type="dxa"/>
            <w:vMerge/>
            <w:tcBorders>
              <w:right w:val="single" w:sz="2" w:space="0" w:color="000000" w:themeColor="text1"/>
            </w:tcBorders>
            <w:vAlign w:val="center"/>
          </w:tcPr>
          <w:p w14:paraId="35A5BE9E" w14:textId="77777777" w:rsidR="007E1F41" w:rsidRPr="00FF23C7" w:rsidRDefault="007E1F41" w:rsidP="006C4A51">
            <w:pPr>
              <w:jc w:val="center"/>
              <w:rPr>
                <w:rFonts w:asciiTheme="minorHAnsi" w:hAnsiTheme="minorHAnsi"/>
                <w:b/>
              </w:rPr>
            </w:pPr>
          </w:p>
        </w:tc>
        <w:tc>
          <w:tcPr>
            <w:tcW w:w="3510" w:type="dxa"/>
            <w:tcBorders>
              <w:left w:val="single" w:sz="2" w:space="0" w:color="000000" w:themeColor="text1"/>
            </w:tcBorders>
            <w:shd w:val="clear" w:color="auto" w:fill="auto"/>
          </w:tcPr>
          <w:p w14:paraId="66F55739" w14:textId="77777777" w:rsidR="001F201C" w:rsidRPr="00D15567" w:rsidRDefault="007E1F41" w:rsidP="001F201C">
            <w:pPr>
              <w:pStyle w:val="ListParagraph"/>
              <w:numPr>
                <w:ilvl w:val="0"/>
                <w:numId w:val="27"/>
              </w:numPr>
              <w:rPr>
                <w:rFonts w:asciiTheme="minorHAnsi" w:eastAsia="Times New Roman" w:hAnsiTheme="minorHAnsi" w:cs="Arial"/>
                <w:kern w:val="24"/>
                <w:sz w:val="20"/>
                <w:highlight w:val="green"/>
                <w:lang w:eastAsia="en-GB"/>
              </w:rPr>
            </w:pPr>
            <w:r w:rsidRPr="00D15567">
              <w:rPr>
                <w:rFonts w:asciiTheme="minorHAnsi" w:eastAsia="Times New Roman" w:hAnsiTheme="minorHAnsi" w:cs="Arial"/>
                <w:kern w:val="24"/>
                <w:sz w:val="20"/>
                <w:highlight w:val="green"/>
                <w:lang w:eastAsia="en-GB"/>
              </w:rPr>
              <w:t xml:space="preserve">I can </w:t>
            </w:r>
            <w:r w:rsidR="001F201C" w:rsidRPr="00D15567">
              <w:rPr>
                <w:rFonts w:asciiTheme="minorHAnsi" w:eastAsia="Times New Roman" w:hAnsiTheme="minorHAnsi" w:cs="Arial"/>
                <w:kern w:val="24"/>
                <w:sz w:val="20"/>
                <w:highlight w:val="green"/>
                <w:lang w:eastAsia="en-GB"/>
              </w:rPr>
              <w:t>compare and group together everyday materials based on their properties</w:t>
            </w:r>
          </w:p>
          <w:p w14:paraId="21DB8E30" w14:textId="0B2DDEF4" w:rsidR="007E1F41" w:rsidRPr="00D15567" w:rsidRDefault="001F201C" w:rsidP="001F201C">
            <w:pPr>
              <w:pStyle w:val="ListParagraph"/>
              <w:numPr>
                <w:ilvl w:val="0"/>
                <w:numId w:val="27"/>
              </w:numPr>
              <w:rPr>
                <w:rFonts w:asciiTheme="minorHAnsi" w:eastAsia="Times New Roman" w:hAnsiTheme="minorHAnsi" w:cs="Arial"/>
                <w:kern w:val="24"/>
                <w:sz w:val="20"/>
                <w:highlight w:val="green"/>
                <w:lang w:eastAsia="en-GB"/>
              </w:rPr>
            </w:pPr>
            <w:r w:rsidRPr="00D15567">
              <w:rPr>
                <w:rFonts w:asciiTheme="minorHAnsi" w:eastAsia="Times New Roman" w:hAnsiTheme="minorHAnsi" w:cs="Arial"/>
                <w:kern w:val="24"/>
                <w:sz w:val="20"/>
                <w:highlight w:val="green"/>
                <w:lang w:eastAsia="en-GB"/>
              </w:rPr>
              <w:t xml:space="preserve">I know that some materials will </w:t>
            </w:r>
            <w:r w:rsidR="00D15567" w:rsidRPr="00D15567">
              <w:rPr>
                <w:rFonts w:asciiTheme="minorHAnsi" w:eastAsia="Times New Roman" w:hAnsiTheme="minorHAnsi" w:cs="Arial"/>
                <w:kern w:val="24"/>
                <w:sz w:val="20"/>
                <w:highlight w:val="green"/>
                <w:lang w:eastAsia="en-GB"/>
              </w:rPr>
              <w:t>dissolve in liquid to form a solution and describe how to recover a substance</w:t>
            </w:r>
          </w:p>
          <w:p w14:paraId="79CEEAA3" w14:textId="3D34B907" w:rsidR="00D15567" w:rsidRPr="00D15567" w:rsidRDefault="00D15567" w:rsidP="001F201C">
            <w:pPr>
              <w:pStyle w:val="ListParagraph"/>
              <w:numPr>
                <w:ilvl w:val="0"/>
                <w:numId w:val="27"/>
              </w:numPr>
              <w:rPr>
                <w:rFonts w:asciiTheme="minorHAnsi" w:eastAsia="Times New Roman" w:hAnsiTheme="minorHAnsi" w:cs="Arial"/>
                <w:kern w:val="24"/>
                <w:sz w:val="20"/>
                <w:highlight w:val="green"/>
                <w:lang w:eastAsia="en-GB"/>
              </w:rPr>
            </w:pPr>
            <w:r w:rsidRPr="00D15567">
              <w:rPr>
                <w:rFonts w:asciiTheme="minorHAnsi" w:eastAsia="Times New Roman" w:hAnsiTheme="minorHAnsi" w:cs="Arial"/>
                <w:kern w:val="24"/>
                <w:sz w:val="20"/>
                <w:highlight w:val="green"/>
                <w:lang w:eastAsia="en-GB"/>
              </w:rPr>
              <w:t>I can describe how mixtures might be separated through filtering, sieving and evaporation</w:t>
            </w:r>
          </w:p>
          <w:p w14:paraId="2AAB2533" w14:textId="210C43D7" w:rsidR="00D15567" w:rsidRPr="00D15567" w:rsidRDefault="00D15567" w:rsidP="001F201C">
            <w:pPr>
              <w:pStyle w:val="ListParagraph"/>
              <w:numPr>
                <w:ilvl w:val="0"/>
                <w:numId w:val="27"/>
              </w:numPr>
              <w:rPr>
                <w:rFonts w:asciiTheme="minorHAnsi" w:eastAsia="Times New Roman" w:hAnsiTheme="minorHAnsi" w:cs="Arial"/>
                <w:kern w:val="24"/>
                <w:sz w:val="20"/>
                <w:highlight w:val="green"/>
                <w:lang w:eastAsia="en-GB"/>
              </w:rPr>
            </w:pPr>
            <w:r w:rsidRPr="00D15567">
              <w:rPr>
                <w:rFonts w:asciiTheme="minorHAnsi" w:eastAsia="Times New Roman" w:hAnsiTheme="minorHAnsi" w:cs="Arial"/>
                <w:kern w:val="24"/>
                <w:sz w:val="20"/>
                <w:highlight w:val="green"/>
                <w:lang w:eastAsia="en-GB"/>
              </w:rPr>
              <w:t>I can give reasons, based on evidence, for the uses of everyday materials</w:t>
            </w:r>
          </w:p>
          <w:p w14:paraId="6E9347F9" w14:textId="6B50032C" w:rsidR="00D15567" w:rsidRPr="00D15567" w:rsidRDefault="00D15567" w:rsidP="001F201C">
            <w:pPr>
              <w:pStyle w:val="ListParagraph"/>
              <w:numPr>
                <w:ilvl w:val="0"/>
                <w:numId w:val="27"/>
              </w:numPr>
              <w:rPr>
                <w:rFonts w:asciiTheme="minorHAnsi" w:eastAsia="Times New Roman" w:hAnsiTheme="minorHAnsi" w:cs="Arial"/>
                <w:kern w:val="24"/>
                <w:sz w:val="20"/>
                <w:highlight w:val="green"/>
                <w:lang w:eastAsia="en-GB"/>
              </w:rPr>
            </w:pPr>
            <w:r w:rsidRPr="00D15567">
              <w:rPr>
                <w:rFonts w:asciiTheme="minorHAnsi" w:eastAsia="Times New Roman" w:hAnsiTheme="minorHAnsi" w:cs="Arial"/>
                <w:kern w:val="24"/>
                <w:sz w:val="20"/>
                <w:highlight w:val="green"/>
                <w:lang w:eastAsia="en-GB"/>
              </w:rPr>
              <w:t>I can demonstrate reversible changes</w:t>
            </w:r>
          </w:p>
          <w:p w14:paraId="77969329" w14:textId="4260BAA8" w:rsidR="00D15567" w:rsidRPr="00D15567" w:rsidRDefault="00D15567" w:rsidP="001F201C">
            <w:pPr>
              <w:pStyle w:val="ListParagraph"/>
              <w:numPr>
                <w:ilvl w:val="0"/>
                <w:numId w:val="27"/>
              </w:numPr>
              <w:rPr>
                <w:rFonts w:asciiTheme="minorHAnsi" w:eastAsia="Times New Roman" w:hAnsiTheme="minorHAnsi" w:cs="Arial"/>
                <w:kern w:val="24"/>
                <w:sz w:val="20"/>
                <w:highlight w:val="green"/>
                <w:lang w:eastAsia="en-GB"/>
              </w:rPr>
            </w:pPr>
            <w:r w:rsidRPr="00D15567">
              <w:rPr>
                <w:rFonts w:asciiTheme="minorHAnsi" w:eastAsia="Times New Roman" w:hAnsiTheme="minorHAnsi" w:cs="Arial"/>
                <w:kern w:val="24"/>
                <w:sz w:val="20"/>
                <w:highlight w:val="green"/>
                <w:lang w:eastAsia="en-GB"/>
              </w:rPr>
              <w:t xml:space="preserve">I can explain that some changes result in the formation of new materials and this is often irreversible </w:t>
            </w:r>
          </w:p>
          <w:p w14:paraId="13E5926E" w14:textId="178D2F03" w:rsidR="00D15567" w:rsidRDefault="00D15567" w:rsidP="001F201C">
            <w:pPr>
              <w:pStyle w:val="ListParagraph"/>
              <w:numPr>
                <w:ilvl w:val="0"/>
                <w:numId w:val="27"/>
              </w:numPr>
              <w:rPr>
                <w:rFonts w:asciiTheme="minorHAnsi" w:eastAsia="Times New Roman" w:hAnsiTheme="minorHAnsi" w:cs="Arial"/>
                <w:kern w:val="24"/>
                <w:sz w:val="20"/>
                <w:lang w:eastAsia="en-GB"/>
              </w:rPr>
            </w:pPr>
            <w:r>
              <w:rPr>
                <w:rFonts w:asciiTheme="minorHAnsi" w:eastAsia="Times New Roman" w:hAnsiTheme="minorHAnsi" w:cs="Arial"/>
                <w:kern w:val="24"/>
                <w:sz w:val="20"/>
                <w:lang w:eastAsia="en-GB"/>
              </w:rPr>
              <w:t>I can decide how a mixture might be separated</w:t>
            </w:r>
          </w:p>
          <w:p w14:paraId="1E515152" w14:textId="6BD4D242" w:rsidR="00D15567" w:rsidRDefault="00D15567" w:rsidP="00D15567">
            <w:pPr>
              <w:rPr>
                <w:rFonts w:asciiTheme="minorHAnsi" w:eastAsia="Times New Roman" w:hAnsiTheme="minorHAnsi" w:cs="Arial"/>
                <w:kern w:val="24"/>
                <w:sz w:val="20"/>
                <w:lang w:eastAsia="en-GB"/>
              </w:rPr>
            </w:pPr>
          </w:p>
          <w:p w14:paraId="5E931620" w14:textId="77777777" w:rsidR="00D15567" w:rsidRPr="00D15567" w:rsidRDefault="00D15567" w:rsidP="00D15567">
            <w:pPr>
              <w:rPr>
                <w:rFonts w:asciiTheme="minorHAnsi" w:eastAsia="Times New Roman" w:hAnsiTheme="minorHAnsi" w:cs="Arial"/>
                <w:kern w:val="24"/>
                <w:sz w:val="20"/>
                <w:lang w:eastAsia="en-GB"/>
              </w:rPr>
            </w:pPr>
          </w:p>
          <w:p w14:paraId="7EEA8C38" w14:textId="77777777" w:rsidR="007E1F41" w:rsidRPr="00FF23C7" w:rsidRDefault="007E1F41" w:rsidP="00106728">
            <w:pPr>
              <w:rPr>
                <w:rFonts w:asciiTheme="minorHAnsi" w:eastAsia="Times New Roman" w:hAnsiTheme="minorHAnsi" w:cs="Arial"/>
                <w:sz w:val="20"/>
                <w:szCs w:val="26"/>
                <w:lang w:eastAsia="en-GB"/>
              </w:rPr>
            </w:pPr>
          </w:p>
        </w:tc>
        <w:tc>
          <w:tcPr>
            <w:tcW w:w="3510" w:type="dxa"/>
            <w:tcBorders>
              <w:left w:val="single" w:sz="2" w:space="0" w:color="000000" w:themeColor="text1"/>
            </w:tcBorders>
            <w:shd w:val="clear" w:color="auto" w:fill="auto"/>
          </w:tcPr>
          <w:p w14:paraId="60CD5D6B" w14:textId="22BCCC12" w:rsidR="007E1F41" w:rsidRPr="00FF23C7" w:rsidRDefault="007E1F41" w:rsidP="00D15567">
            <w:pPr>
              <w:pStyle w:val="ListParagraph"/>
              <w:ind w:left="360"/>
              <w:rPr>
                <w:rFonts w:asciiTheme="minorHAnsi" w:eastAsia="Times New Roman" w:hAnsiTheme="minorHAnsi" w:cs="Arial"/>
                <w:sz w:val="20"/>
                <w:szCs w:val="26"/>
                <w:lang w:eastAsia="en-GB"/>
              </w:rPr>
            </w:pPr>
          </w:p>
        </w:tc>
        <w:tc>
          <w:tcPr>
            <w:tcW w:w="3510" w:type="dxa"/>
            <w:tcBorders>
              <w:left w:val="single" w:sz="2" w:space="0" w:color="000000" w:themeColor="text1"/>
            </w:tcBorders>
            <w:shd w:val="clear" w:color="auto" w:fill="auto"/>
          </w:tcPr>
          <w:p w14:paraId="40DF8DDE" w14:textId="7CD1D902" w:rsidR="007E1F41" w:rsidRPr="00D15567" w:rsidRDefault="007E1F41" w:rsidP="00D15567">
            <w:pPr>
              <w:rPr>
                <w:rFonts w:asciiTheme="minorHAnsi" w:eastAsia="Times New Roman" w:hAnsiTheme="minorHAnsi" w:cs="Arial"/>
                <w:kern w:val="24"/>
                <w:sz w:val="20"/>
                <w:szCs w:val="26"/>
                <w:lang w:eastAsia="en-GB"/>
              </w:rPr>
            </w:pPr>
            <w:r w:rsidRPr="00D15567">
              <w:rPr>
                <w:rFonts w:asciiTheme="minorHAnsi" w:eastAsia="Times New Roman" w:hAnsiTheme="minorHAnsi" w:cs="Arial"/>
                <w:kern w:val="24"/>
                <w:sz w:val="20"/>
                <w:lang w:val="en-US" w:eastAsia="en-GB"/>
              </w:rPr>
              <w:t xml:space="preserve"> </w:t>
            </w:r>
          </w:p>
        </w:tc>
        <w:tc>
          <w:tcPr>
            <w:tcW w:w="3510" w:type="dxa"/>
            <w:tcBorders>
              <w:left w:val="single" w:sz="2" w:space="0" w:color="000000" w:themeColor="text1"/>
            </w:tcBorders>
            <w:shd w:val="clear" w:color="auto" w:fill="auto"/>
          </w:tcPr>
          <w:p w14:paraId="1F799D0B" w14:textId="34CDD598" w:rsidR="00874223" w:rsidRPr="00D15567" w:rsidRDefault="00874223" w:rsidP="00D15567">
            <w:pPr>
              <w:rPr>
                <w:rFonts w:asciiTheme="minorHAnsi" w:eastAsia="Times New Roman" w:hAnsiTheme="minorHAnsi" w:cs="Arial"/>
                <w:kern w:val="24"/>
                <w:sz w:val="20"/>
                <w:szCs w:val="26"/>
                <w:lang w:eastAsia="en-GB"/>
              </w:rPr>
            </w:pPr>
          </w:p>
        </w:tc>
      </w:tr>
      <w:tr w:rsidR="007E1F41" w:rsidRPr="00FF23C7" w14:paraId="394D41F0" w14:textId="77777777" w:rsidTr="005242B5">
        <w:tc>
          <w:tcPr>
            <w:tcW w:w="15193" w:type="dxa"/>
            <w:gridSpan w:val="5"/>
            <w:shd w:val="clear" w:color="auto" w:fill="C00000"/>
          </w:tcPr>
          <w:p w14:paraId="361E0908" w14:textId="77777777" w:rsidR="007E1F41" w:rsidRPr="00FF23C7" w:rsidRDefault="007E1F41" w:rsidP="006C4A51">
            <w:pPr>
              <w:rPr>
                <w:rFonts w:asciiTheme="minorHAnsi" w:hAnsiTheme="minorHAnsi"/>
                <w:b/>
                <w:sz w:val="20"/>
              </w:rPr>
            </w:pPr>
          </w:p>
        </w:tc>
      </w:tr>
      <w:tr w:rsidR="007E1F41" w:rsidRPr="00FF23C7" w14:paraId="50EBD34F" w14:textId="77777777" w:rsidTr="006C4A51">
        <w:tc>
          <w:tcPr>
            <w:tcW w:w="1153" w:type="dxa"/>
            <w:vMerge w:val="restart"/>
            <w:tcBorders>
              <w:right w:val="single" w:sz="2" w:space="0" w:color="000000" w:themeColor="text1"/>
            </w:tcBorders>
            <w:shd w:val="clear" w:color="auto" w:fill="auto"/>
            <w:vAlign w:val="center"/>
          </w:tcPr>
          <w:p w14:paraId="63E75958" w14:textId="58952EC9" w:rsidR="007E1F41" w:rsidRPr="00FF23C7" w:rsidRDefault="007E1F41" w:rsidP="006C4A51">
            <w:pPr>
              <w:jc w:val="center"/>
              <w:rPr>
                <w:rFonts w:asciiTheme="minorHAnsi" w:hAnsiTheme="minorHAnsi"/>
                <w:color w:val="000000" w:themeColor="text1"/>
              </w:rPr>
            </w:pPr>
            <w:r w:rsidRPr="00FF23C7">
              <w:rPr>
                <w:rFonts w:asciiTheme="minorHAnsi" w:hAnsiTheme="minorHAnsi"/>
                <w:b/>
              </w:rPr>
              <w:t>Year 6</w:t>
            </w:r>
          </w:p>
        </w:tc>
        <w:tc>
          <w:tcPr>
            <w:tcW w:w="3510" w:type="dxa"/>
            <w:tcBorders>
              <w:left w:val="single" w:sz="2" w:space="0" w:color="000000" w:themeColor="text1"/>
            </w:tcBorders>
            <w:shd w:val="clear" w:color="auto" w:fill="auto"/>
            <w:vAlign w:val="center"/>
          </w:tcPr>
          <w:p w14:paraId="3D5B77E9" w14:textId="459EC115" w:rsidR="007E1F41" w:rsidRPr="00FF23C7" w:rsidRDefault="00D15567"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Living things and their habitats</w:t>
            </w:r>
          </w:p>
        </w:tc>
        <w:tc>
          <w:tcPr>
            <w:tcW w:w="3510" w:type="dxa"/>
            <w:tcBorders>
              <w:left w:val="single" w:sz="2" w:space="0" w:color="000000" w:themeColor="text1"/>
            </w:tcBorders>
            <w:shd w:val="clear" w:color="auto" w:fill="auto"/>
            <w:vAlign w:val="center"/>
          </w:tcPr>
          <w:p w14:paraId="7913F18B" w14:textId="0B1E6ADD" w:rsidR="007E1F41" w:rsidRPr="00FF23C7" w:rsidRDefault="00D15567"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Animals, including humans</w:t>
            </w:r>
          </w:p>
        </w:tc>
        <w:tc>
          <w:tcPr>
            <w:tcW w:w="3510" w:type="dxa"/>
            <w:tcBorders>
              <w:left w:val="single" w:sz="2" w:space="0" w:color="000000" w:themeColor="text1"/>
            </w:tcBorders>
            <w:shd w:val="clear" w:color="auto" w:fill="auto"/>
            <w:vAlign w:val="center"/>
          </w:tcPr>
          <w:p w14:paraId="0D2661C7" w14:textId="6F2498D0" w:rsidR="007E1F41" w:rsidRPr="00FF23C7" w:rsidRDefault="00A232CF" w:rsidP="006C4A51">
            <w:pPr>
              <w:jc w:val="center"/>
              <w:rPr>
                <w:rFonts w:asciiTheme="minorHAnsi" w:eastAsia="Times New Roman" w:hAnsiTheme="minorHAnsi" w:cs="Arial"/>
                <w:szCs w:val="24"/>
                <w:lang w:eastAsia="en-GB"/>
              </w:rPr>
            </w:pPr>
            <w:r>
              <w:rPr>
                <w:rFonts w:asciiTheme="minorHAnsi" w:eastAsia="Times New Roman" w:hAnsiTheme="minorHAnsi" w:cs="Arial"/>
                <w:b/>
                <w:bCs/>
                <w:kern w:val="24"/>
                <w:szCs w:val="24"/>
                <w:lang w:eastAsia="en-GB"/>
              </w:rPr>
              <w:t>Evolution and Inheritance</w:t>
            </w:r>
          </w:p>
        </w:tc>
        <w:tc>
          <w:tcPr>
            <w:tcW w:w="3510" w:type="dxa"/>
            <w:tcBorders>
              <w:left w:val="single" w:sz="2" w:space="0" w:color="000000" w:themeColor="text1"/>
            </w:tcBorders>
            <w:shd w:val="clear" w:color="auto" w:fill="auto"/>
            <w:vAlign w:val="center"/>
          </w:tcPr>
          <w:p w14:paraId="1481C193" w14:textId="5D59397B" w:rsidR="007E1F41" w:rsidRPr="00FF23C7" w:rsidRDefault="00A232CF" w:rsidP="00C072AC">
            <w:pPr>
              <w:jc w:val="center"/>
              <w:rPr>
                <w:rFonts w:asciiTheme="minorHAnsi" w:eastAsia="Times New Roman" w:hAnsiTheme="minorHAnsi" w:cs="Arial"/>
                <w:szCs w:val="24"/>
                <w:lang w:eastAsia="en-GB"/>
              </w:rPr>
            </w:pPr>
            <w:r>
              <w:rPr>
                <w:rFonts w:asciiTheme="minorHAnsi" w:eastAsia="Times New Roman" w:hAnsiTheme="minorHAnsi" w:cs="Arial"/>
                <w:b/>
                <w:bCs/>
                <w:color w:val="000000"/>
                <w:kern w:val="24"/>
                <w:szCs w:val="24"/>
                <w:lang w:eastAsia="en-GB"/>
              </w:rPr>
              <w:t>Light</w:t>
            </w:r>
          </w:p>
        </w:tc>
      </w:tr>
      <w:tr w:rsidR="007E1F41" w:rsidRPr="00FF23C7" w14:paraId="5AEE0CCE" w14:textId="77777777" w:rsidTr="001E6AF7">
        <w:trPr>
          <w:trHeight w:val="1654"/>
        </w:trPr>
        <w:tc>
          <w:tcPr>
            <w:tcW w:w="1153" w:type="dxa"/>
            <w:vMerge/>
            <w:tcBorders>
              <w:right w:val="single" w:sz="2" w:space="0" w:color="000000" w:themeColor="text1"/>
            </w:tcBorders>
            <w:vAlign w:val="center"/>
          </w:tcPr>
          <w:p w14:paraId="02164C4E" w14:textId="77777777" w:rsidR="007E1F41" w:rsidRPr="00FF23C7" w:rsidRDefault="007E1F41" w:rsidP="006C4A51">
            <w:pPr>
              <w:jc w:val="center"/>
              <w:rPr>
                <w:rFonts w:asciiTheme="minorHAnsi" w:hAnsiTheme="minorHAnsi"/>
                <w:b/>
              </w:rPr>
            </w:pPr>
          </w:p>
        </w:tc>
        <w:tc>
          <w:tcPr>
            <w:tcW w:w="3510" w:type="dxa"/>
            <w:tcBorders>
              <w:left w:val="single" w:sz="2" w:space="0" w:color="000000" w:themeColor="text1"/>
            </w:tcBorders>
            <w:shd w:val="clear" w:color="auto" w:fill="auto"/>
          </w:tcPr>
          <w:p w14:paraId="2C79EE34" w14:textId="3A97A3A7" w:rsidR="007E1F41" w:rsidRPr="00D15567" w:rsidRDefault="007E1F41" w:rsidP="001E6AF7">
            <w:pPr>
              <w:pStyle w:val="ListParagraph"/>
              <w:numPr>
                <w:ilvl w:val="0"/>
                <w:numId w:val="28"/>
              </w:numPr>
              <w:rPr>
                <w:rFonts w:asciiTheme="minorHAnsi" w:eastAsia="Times New Roman" w:hAnsiTheme="minorHAnsi" w:cs="Arial"/>
                <w:sz w:val="20"/>
                <w:szCs w:val="20"/>
                <w:highlight w:val="green"/>
                <w:lang w:eastAsia="en-GB"/>
              </w:rPr>
            </w:pPr>
            <w:r w:rsidRPr="00D15567">
              <w:rPr>
                <w:rFonts w:asciiTheme="minorHAnsi" w:eastAsia="Times New Roman" w:hAnsiTheme="minorHAnsi" w:cs="Arial"/>
                <w:kern w:val="24"/>
                <w:sz w:val="20"/>
                <w:szCs w:val="20"/>
                <w:highlight w:val="green"/>
                <w:lang w:eastAsia="en-GB"/>
              </w:rPr>
              <w:t xml:space="preserve">I can </w:t>
            </w:r>
            <w:r w:rsidR="00D15567" w:rsidRPr="00D15567">
              <w:rPr>
                <w:rFonts w:asciiTheme="minorHAnsi" w:eastAsia="Times New Roman" w:hAnsiTheme="minorHAnsi" w:cs="Arial"/>
                <w:kern w:val="24"/>
                <w:sz w:val="20"/>
                <w:szCs w:val="20"/>
                <w:highlight w:val="green"/>
                <w:lang w:eastAsia="en-GB"/>
              </w:rPr>
              <w:t>describe how living things are classified into broad groups</w:t>
            </w:r>
          </w:p>
          <w:p w14:paraId="5CB41EA0" w14:textId="584DA8F4" w:rsidR="007E1F41" w:rsidRPr="00D15567" w:rsidRDefault="007E1F41" w:rsidP="001E6AF7">
            <w:pPr>
              <w:pStyle w:val="ListParagraph"/>
              <w:numPr>
                <w:ilvl w:val="0"/>
                <w:numId w:val="28"/>
              </w:numPr>
              <w:rPr>
                <w:rFonts w:asciiTheme="minorHAnsi" w:eastAsia="Times New Roman" w:hAnsiTheme="minorHAnsi" w:cs="Arial"/>
                <w:sz w:val="20"/>
                <w:szCs w:val="20"/>
                <w:highlight w:val="green"/>
                <w:lang w:eastAsia="en-GB"/>
              </w:rPr>
            </w:pPr>
            <w:r w:rsidRPr="00D15567">
              <w:rPr>
                <w:rFonts w:asciiTheme="minorHAnsi" w:eastAsia="Times New Roman" w:hAnsiTheme="minorHAnsi" w:cs="Arial"/>
                <w:kern w:val="24"/>
                <w:sz w:val="20"/>
                <w:szCs w:val="20"/>
                <w:highlight w:val="green"/>
                <w:lang w:eastAsia="en-GB"/>
              </w:rPr>
              <w:t xml:space="preserve">I </w:t>
            </w:r>
            <w:r w:rsidR="00D15567" w:rsidRPr="00D15567">
              <w:rPr>
                <w:rFonts w:asciiTheme="minorHAnsi" w:eastAsia="Times New Roman" w:hAnsiTheme="minorHAnsi" w:cs="Arial"/>
                <w:kern w:val="24"/>
                <w:sz w:val="20"/>
                <w:szCs w:val="20"/>
                <w:highlight w:val="green"/>
                <w:lang w:eastAsia="en-GB"/>
              </w:rPr>
              <w:t xml:space="preserve">can give reasons for classifying plants and animals based on specific characteristics </w:t>
            </w:r>
          </w:p>
          <w:p w14:paraId="384303D7" w14:textId="77777777" w:rsidR="007E1F41" w:rsidRPr="00D15567" w:rsidRDefault="007E1F41" w:rsidP="001E6AF7">
            <w:pPr>
              <w:pStyle w:val="ListParagraph"/>
              <w:numPr>
                <w:ilvl w:val="0"/>
                <w:numId w:val="28"/>
              </w:numPr>
              <w:rPr>
                <w:rFonts w:asciiTheme="minorHAnsi" w:eastAsia="Times New Roman" w:hAnsiTheme="minorHAnsi" w:cs="Arial"/>
                <w:sz w:val="20"/>
                <w:szCs w:val="20"/>
                <w:lang w:eastAsia="en-GB"/>
              </w:rPr>
            </w:pPr>
            <w:r w:rsidRPr="00FF23C7">
              <w:rPr>
                <w:rFonts w:asciiTheme="minorHAnsi" w:eastAsia="Times New Roman" w:hAnsiTheme="minorHAnsi" w:cs="Arial"/>
                <w:kern w:val="24"/>
                <w:sz w:val="20"/>
                <w:szCs w:val="20"/>
                <w:lang w:eastAsia="en-GB"/>
              </w:rPr>
              <w:t xml:space="preserve">I </w:t>
            </w:r>
            <w:r w:rsidR="00D15567">
              <w:rPr>
                <w:rFonts w:asciiTheme="minorHAnsi" w:eastAsia="Times New Roman" w:hAnsiTheme="minorHAnsi" w:cs="Arial"/>
                <w:kern w:val="24"/>
                <w:sz w:val="20"/>
                <w:szCs w:val="20"/>
                <w:lang w:eastAsia="en-GB"/>
              </w:rPr>
              <w:t>can sub divide my groupings and explain why</w:t>
            </w:r>
          </w:p>
          <w:p w14:paraId="0507D9E3" w14:textId="6434B6F8" w:rsidR="00D15567" w:rsidRPr="00FF23C7" w:rsidRDefault="00D15567" w:rsidP="001E6AF7">
            <w:pPr>
              <w:pStyle w:val="ListParagraph"/>
              <w:numPr>
                <w:ilvl w:val="0"/>
                <w:numId w:val="28"/>
              </w:numPr>
              <w:rPr>
                <w:rFonts w:asciiTheme="minorHAnsi" w:eastAsia="Times New Roman" w:hAnsiTheme="minorHAnsi" w:cs="Arial"/>
                <w:sz w:val="20"/>
                <w:szCs w:val="20"/>
                <w:lang w:eastAsia="en-GB"/>
              </w:rPr>
            </w:pPr>
            <w:r>
              <w:rPr>
                <w:rFonts w:asciiTheme="minorHAnsi" w:eastAsia="Times New Roman" w:hAnsiTheme="minorHAnsi" w:cs="Arial"/>
                <w:sz w:val="20"/>
                <w:szCs w:val="20"/>
                <w:lang w:eastAsia="en-GB"/>
              </w:rPr>
              <w:t>I can group animals into vertebrates and invertebrates</w:t>
            </w:r>
          </w:p>
        </w:tc>
        <w:tc>
          <w:tcPr>
            <w:tcW w:w="3510" w:type="dxa"/>
            <w:tcBorders>
              <w:left w:val="single" w:sz="2" w:space="0" w:color="000000" w:themeColor="text1"/>
            </w:tcBorders>
            <w:shd w:val="clear" w:color="auto" w:fill="auto"/>
          </w:tcPr>
          <w:p w14:paraId="193E9350" w14:textId="0883470A" w:rsidR="007E1F41" w:rsidRPr="00A232CF" w:rsidRDefault="007E1F41" w:rsidP="001E6AF7">
            <w:pPr>
              <w:pStyle w:val="ListParagraph"/>
              <w:numPr>
                <w:ilvl w:val="0"/>
                <w:numId w:val="28"/>
              </w:numPr>
              <w:rPr>
                <w:rFonts w:asciiTheme="minorHAnsi" w:eastAsia="Times New Roman" w:hAnsiTheme="minorHAnsi" w:cs="Arial"/>
                <w:sz w:val="20"/>
                <w:szCs w:val="20"/>
                <w:highlight w:val="green"/>
                <w:lang w:eastAsia="en-GB"/>
              </w:rPr>
            </w:pPr>
            <w:r w:rsidRPr="00A232CF">
              <w:rPr>
                <w:rFonts w:asciiTheme="minorHAnsi" w:eastAsia="Times New Roman" w:hAnsiTheme="minorHAnsi" w:cs="Arial"/>
                <w:kern w:val="24"/>
                <w:sz w:val="20"/>
                <w:szCs w:val="20"/>
                <w:highlight w:val="green"/>
                <w:lang w:eastAsia="en-GB"/>
              </w:rPr>
              <w:t xml:space="preserve">I can </w:t>
            </w:r>
            <w:r w:rsidR="00D15567" w:rsidRPr="00A232CF">
              <w:rPr>
                <w:rFonts w:asciiTheme="minorHAnsi" w:eastAsia="Times New Roman" w:hAnsiTheme="minorHAnsi" w:cs="Arial"/>
                <w:kern w:val="24"/>
                <w:sz w:val="20"/>
                <w:szCs w:val="20"/>
                <w:highlight w:val="green"/>
                <w:lang w:eastAsia="en-GB"/>
              </w:rPr>
              <w:t>identify and explain the functions of the organs of the human circulatory system</w:t>
            </w:r>
          </w:p>
          <w:p w14:paraId="10A6203C" w14:textId="13D24FE6" w:rsidR="007E1F41" w:rsidRPr="00FF23C7" w:rsidRDefault="007E1F41" w:rsidP="001E6AF7">
            <w:pPr>
              <w:pStyle w:val="ListParagraph"/>
              <w:numPr>
                <w:ilvl w:val="0"/>
                <w:numId w:val="28"/>
              </w:numPr>
              <w:rPr>
                <w:rFonts w:asciiTheme="minorHAnsi" w:eastAsia="Times New Roman" w:hAnsiTheme="minorHAnsi" w:cs="Arial"/>
                <w:sz w:val="20"/>
                <w:szCs w:val="20"/>
                <w:lang w:eastAsia="en-GB"/>
              </w:rPr>
            </w:pPr>
            <w:r w:rsidRPr="00FF23C7">
              <w:rPr>
                <w:rFonts w:asciiTheme="minorHAnsi" w:eastAsia="Times New Roman" w:hAnsiTheme="minorHAnsi" w:cs="Arial"/>
                <w:kern w:val="24"/>
                <w:sz w:val="20"/>
                <w:szCs w:val="20"/>
                <w:lang w:eastAsia="en-GB"/>
              </w:rPr>
              <w:t xml:space="preserve">I can </w:t>
            </w:r>
            <w:r w:rsidR="00D15567">
              <w:rPr>
                <w:rFonts w:asciiTheme="minorHAnsi" w:eastAsia="Times New Roman" w:hAnsiTheme="minorHAnsi" w:cs="Arial"/>
                <w:kern w:val="24"/>
                <w:sz w:val="20"/>
                <w:szCs w:val="20"/>
                <w:lang w:eastAsia="en-GB"/>
              </w:rPr>
              <w:t>identify and explain the functions of the organs in the human gaseous exchange system</w:t>
            </w:r>
          </w:p>
          <w:p w14:paraId="2DAF5413" w14:textId="77777777" w:rsidR="007E1F41" w:rsidRPr="00D15567" w:rsidRDefault="007E1F41" w:rsidP="001E6AF7">
            <w:pPr>
              <w:pStyle w:val="ListParagraph"/>
              <w:numPr>
                <w:ilvl w:val="0"/>
                <w:numId w:val="28"/>
              </w:numPr>
              <w:rPr>
                <w:rFonts w:asciiTheme="minorHAnsi" w:eastAsia="Times New Roman" w:hAnsiTheme="minorHAnsi" w:cs="Arial"/>
                <w:sz w:val="20"/>
                <w:szCs w:val="20"/>
                <w:lang w:eastAsia="en-GB"/>
              </w:rPr>
            </w:pPr>
            <w:r w:rsidRPr="00FF23C7">
              <w:rPr>
                <w:rFonts w:asciiTheme="minorHAnsi" w:eastAsia="Times New Roman" w:hAnsiTheme="minorHAnsi" w:cs="Arial"/>
                <w:kern w:val="24"/>
                <w:sz w:val="20"/>
                <w:szCs w:val="20"/>
                <w:lang w:eastAsia="en-GB"/>
              </w:rPr>
              <w:t xml:space="preserve">I </w:t>
            </w:r>
            <w:r w:rsidR="00D15567">
              <w:rPr>
                <w:rFonts w:asciiTheme="minorHAnsi" w:eastAsia="Times New Roman" w:hAnsiTheme="minorHAnsi" w:cs="Arial"/>
                <w:kern w:val="24"/>
                <w:sz w:val="20"/>
                <w:szCs w:val="20"/>
                <w:lang w:eastAsia="en-GB"/>
              </w:rPr>
              <w:t>can name the major organs in the human body</w:t>
            </w:r>
          </w:p>
          <w:p w14:paraId="59F6AC12" w14:textId="77777777" w:rsidR="00D15567" w:rsidRDefault="00D15567" w:rsidP="001E6AF7">
            <w:pPr>
              <w:pStyle w:val="ListParagraph"/>
              <w:numPr>
                <w:ilvl w:val="0"/>
                <w:numId w:val="28"/>
              </w:numPr>
              <w:rPr>
                <w:rFonts w:asciiTheme="minorHAnsi" w:eastAsia="Times New Roman" w:hAnsiTheme="minorHAnsi" w:cs="Arial"/>
                <w:sz w:val="20"/>
                <w:szCs w:val="20"/>
                <w:lang w:eastAsia="en-GB"/>
              </w:rPr>
            </w:pPr>
            <w:r>
              <w:rPr>
                <w:rFonts w:asciiTheme="minorHAnsi" w:eastAsia="Times New Roman" w:hAnsiTheme="minorHAnsi" w:cs="Arial"/>
                <w:sz w:val="20"/>
                <w:szCs w:val="20"/>
                <w:lang w:eastAsia="en-GB"/>
              </w:rPr>
              <w:t>I can locate the major human organs</w:t>
            </w:r>
          </w:p>
          <w:p w14:paraId="557D5264" w14:textId="77777777" w:rsidR="00D15567" w:rsidRDefault="00D15567" w:rsidP="001E6AF7">
            <w:pPr>
              <w:pStyle w:val="ListParagraph"/>
              <w:numPr>
                <w:ilvl w:val="0"/>
                <w:numId w:val="28"/>
              </w:numPr>
              <w:rPr>
                <w:rFonts w:asciiTheme="minorHAnsi" w:eastAsia="Times New Roman" w:hAnsiTheme="minorHAnsi" w:cs="Arial"/>
                <w:sz w:val="20"/>
                <w:szCs w:val="20"/>
                <w:lang w:eastAsia="en-GB"/>
              </w:rPr>
            </w:pPr>
            <w:r>
              <w:rPr>
                <w:rFonts w:asciiTheme="minorHAnsi" w:eastAsia="Times New Roman" w:hAnsiTheme="minorHAnsi" w:cs="Arial"/>
                <w:sz w:val="20"/>
                <w:szCs w:val="20"/>
                <w:lang w:eastAsia="en-GB"/>
              </w:rPr>
              <w:t>I can make a diagram that outlines the main part of a body</w:t>
            </w:r>
          </w:p>
          <w:p w14:paraId="2CE95F65" w14:textId="77777777" w:rsidR="00A232CF" w:rsidRPr="00A232CF" w:rsidRDefault="00D15567" w:rsidP="00A232CF">
            <w:pPr>
              <w:pStyle w:val="ListParagraph"/>
              <w:numPr>
                <w:ilvl w:val="0"/>
                <w:numId w:val="28"/>
              </w:numPr>
              <w:rPr>
                <w:rFonts w:asciiTheme="minorHAnsi" w:eastAsia="Times New Roman" w:hAnsiTheme="minorHAnsi" w:cs="Arial"/>
                <w:sz w:val="20"/>
                <w:szCs w:val="20"/>
                <w:highlight w:val="green"/>
                <w:lang w:eastAsia="en-GB"/>
              </w:rPr>
            </w:pPr>
            <w:r w:rsidRPr="00A232CF">
              <w:rPr>
                <w:rFonts w:asciiTheme="minorHAnsi" w:eastAsia="Times New Roman" w:hAnsiTheme="minorHAnsi" w:cs="Arial"/>
                <w:sz w:val="20"/>
                <w:szCs w:val="20"/>
                <w:highlight w:val="green"/>
                <w:lang w:eastAsia="en-GB"/>
              </w:rPr>
              <w:t xml:space="preserve">I can recognise the impact of </w:t>
            </w:r>
            <w:r w:rsidR="00A232CF" w:rsidRPr="00A232CF">
              <w:rPr>
                <w:rFonts w:asciiTheme="minorHAnsi" w:eastAsia="Times New Roman" w:hAnsiTheme="minorHAnsi" w:cs="Arial"/>
                <w:sz w:val="20"/>
                <w:szCs w:val="20"/>
                <w:highlight w:val="green"/>
                <w:lang w:eastAsia="en-GB"/>
              </w:rPr>
              <w:t>lifestyle on the human body</w:t>
            </w:r>
          </w:p>
          <w:p w14:paraId="502F4BCD" w14:textId="5ADC5B4D" w:rsidR="00A232CF" w:rsidRPr="00A232CF" w:rsidRDefault="00A232CF" w:rsidP="00A232CF">
            <w:pPr>
              <w:pStyle w:val="ListParagraph"/>
              <w:numPr>
                <w:ilvl w:val="0"/>
                <w:numId w:val="28"/>
              </w:numPr>
              <w:rPr>
                <w:rFonts w:asciiTheme="minorHAnsi" w:eastAsia="Times New Roman" w:hAnsiTheme="minorHAnsi" w:cs="Arial"/>
                <w:sz w:val="20"/>
                <w:szCs w:val="20"/>
                <w:lang w:eastAsia="en-GB"/>
              </w:rPr>
            </w:pPr>
            <w:r w:rsidRPr="00A232CF">
              <w:rPr>
                <w:rFonts w:asciiTheme="minorHAnsi" w:eastAsia="Times New Roman" w:hAnsiTheme="minorHAnsi" w:cs="Arial"/>
                <w:sz w:val="20"/>
                <w:szCs w:val="20"/>
                <w:highlight w:val="green"/>
                <w:lang w:eastAsia="en-GB"/>
              </w:rPr>
              <w:t>I can describe the ways in which nutrients and water are transported within animals</w:t>
            </w:r>
          </w:p>
        </w:tc>
        <w:tc>
          <w:tcPr>
            <w:tcW w:w="3510" w:type="dxa"/>
            <w:tcBorders>
              <w:left w:val="single" w:sz="2" w:space="0" w:color="000000" w:themeColor="text1"/>
            </w:tcBorders>
            <w:shd w:val="clear" w:color="auto" w:fill="auto"/>
          </w:tcPr>
          <w:p w14:paraId="7AD6AD65" w14:textId="77777777" w:rsidR="00A232CF" w:rsidRPr="00A232CF" w:rsidRDefault="007E1F41" w:rsidP="00A232CF">
            <w:pPr>
              <w:pStyle w:val="ListParagraph"/>
              <w:numPr>
                <w:ilvl w:val="0"/>
                <w:numId w:val="28"/>
              </w:numPr>
              <w:rPr>
                <w:rFonts w:asciiTheme="minorHAnsi" w:eastAsia="Times New Roman" w:hAnsiTheme="minorHAnsi" w:cs="Arial"/>
                <w:sz w:val="20"/>
                <w:szCs w:val="20"/>
                <w:highlight w:val="green"/>
                <w:lang w:eastAsia="en-GB"/>
              </w:rPr>
            </w:pPr>
            <w:r w:rsidRPr="00A232CF">
              <w:rPr>
                <w:rFonts w:asciiTheme="minorHAnsi" w:eastAsia="Times New Roman" w:hAnsiTheme="minorHAnsi" w:cs="Arial"/>
                <w:kern w:val="24"/>
                <w:sz w:val="20"/>
                <w:szCs w:val="20"/>
                <w:highlight w:val="green"/>
                <w:lang w:eastAsia="en-GB"/>
              </w:rPr>
              <w:t xml:space="preserve">I can </w:t>
            </w:r>
            <w:r w:rsidR="00A232CF" w:rsidRPr="00A232CF">
              <w:rPr>
                <w:rFonts w:asciiTheme="minorHAnsi" w:eastAsia="Times New Roman" w:hAnsiTheme="minorHAnsi" w:cs="Arial"/>
                <w:kern w:val="24"/>
                <w:sz w:val="20"/>
                <w:szCs w:val="20"/>
                <w:highlight w:val="green"/>
                <w:lang w:eastAsia="en-GB"/>
              </w:rPr>
              <w:t>recognise that living things have changed over time and that fossils provide information</w:t>
            </w:r>
          </w:p>
          <w:p w14:paraId="25F261FD" w14:textId="77777777" w:rsidR="00A232CF" w:rsidRPr="00A232CF" w:rsidRDefault="00A232CF" w:rsidP="00A232CF">
            <w:pPr>
              <w:pStyle w:val="ListParagraph"/>
              <w:numPr>
                <w:ilvl w:val="0"/>
                <w:numId w:val="28"/>
              </w:numPr>
              <w:rPr>
                <w:rFonts w:asciiTheme="minorHAnsi" w:eastAsia="Times New Roman" w:hAnsiTheme="minorHAnsi" w:cs="Arial"/>
                <w:sz w:val="20"/>
                <w:szCs w:val="20"/>
                <w:highlight w:val="green"/>
                <w:lang w:eastAsia="en-GB"/>
              </w:rPr>
            </w:pPr>
            <w:r w:rsidRPr="00A232CF">
              <w:rPr>
                <w:rFonts w:asciiTheme="minorHAnsi" w:eastAsia="Times New Roman" w:hAnsiTheme="minorHAnsi" w:cs="Arial"/>
                <w:kern w:val="24"/>
                <w:sz w:val="20"/>
                <w:szCs w:val="20"/>
                <w:highlight w:val="green"/>
                <w:lang w:val="en-US" w:eastAsia="en-GB"/>
              </w:rPr>
              <w:t>I can recognize that living things produce offspring of the same kind, but normally offspring vary</w:t>
            </w:r>
          </w:p>
          <w:p w14:paraId="7FF5341C" w14:textId="77777777" w:rsidR="007E1F41" w:rsidRPr="00A232CF" w:rsidRDefault="00A232CF" w:rsidP="00A232CF">
            <w:pPr>
              <w:pStyle w:val="ListParagraph"/>
              <w:numPr>
                <w:ilvl w:val="0"/>
                <w:numId w:val="28"/>
              </w:numPr>
              <w:rPr>
                <w:rFonts w:asciiTheme="minorHAnsi" w:eastAsia="Times New Roman" w:hAnsiTheme="minorHAnsi" w:cs="Arial"/>
                <w:sz w:val="20"/>
                <w:szCs w:val="20"/>
                <w:highlight w:val="green"/>
                <w:lang w:eastAsia="en-GB"/>
              </w:rPr>
            </w:pPr>
            <w:r w:rsidRPr="00A232CF">
              <w:rPr>
                <w:rFonts w:asciiTheme="minorHAnsi" w:eastAsia="Times New Roman" w:hAnsiTheme="minorHAnsi" w:cs="Arial"/>
                <w:sz w:val="20"/>
                <w:szCs w:val="20"/>
                <w:highlight w:val="green"/>
                <w:lang w:eastAsia="en-GB"/>
              </w:rPr>
              <w:t>I can identify how animals and plants are adapted to suit their environment in different ways and that adaptation may lead to evolution</w:t>
            </w:r>
          </w:p>
          <w:p w14:paraId="46460F7C" w14:textId="77777777" w:rsidR="00A232CF" w:rsidRDefault="00A232CF" w:rsidP="00A232CF">
            <w:pPr>
              <w:pStyle w:val="ListParagraph"/>
              <w:numPr>
                <w:ilvl w:val="0"/>
                <w:numId w:val="28"/>
              </w:numPr>
              <w:rPr>
                <w:rFonts w:asciiTheme="minorHAnsi" w:eastAsia="Times New Roman" w:hAnsiTheme="minorHAnsi" w:cs="Arial"/>
                <w:sz w:val="20"/>
                <w:szCs w:val="20"/>
                <w:lang w:eastAsia="en-GB"/>
              </w:rPr>
            </w:pPr>
            <w:r>
              <w:rPr>
                <w:rFonts w:asciiTheme="minorHAnsi" w:eastAsia="Times New Roman" w:hAnsiTheme="minorHAnsi" w:cs="Arial"/>
                <w:sz w:val="20"/>
                <w:szCs w:val="20"/>
                <w:lang w:eastAsia="en-GB"/>
              </w:rPr>
              <w:t>I can explain the process of evolution</w:t>
            </w:r>
          </w:p>
          <w:p w14:paraId="4921D8D1" w14:textId="077AF01A" w:rsidR="00A232CF" w:rsidRPr="00FF23C7" w:rsidRDefault="00A232CF" w:rsidP="00A232CF">
            <w:pPr>
              <w:pStyle w:val="ListParagraph"/>
              <w:numPr>
                <w:ilvl w:val="0"/>
                <w:numId w:val="28"/>
              </w:numPr>
              <w:rPr>
                <w:rFonts w:asciiTheme="minorHAnsi" w:eastAsia="Times New Roman" w:hAnsiTheme="minorHAnsi" w:cs="Arial"/>
                <w:sz w:val="20"/>
                <w:szCs w:val="20"/>
                <w:lang w:eastAsia="en-GB"/>
              </w:rPr>
            </w:pPr>
            <w:r>
              <w:rPr>
                <w:rFonts w:asciiTheme="minorHAnsi" w:eastAsia="Times New Roman" w:hAnsiTheme="minorHAnsi" w:cs="Arial"/>
                <w:sz w:val="20"/>
                <w:szCs w:val="20"/>
                <w:lang w:eastAsia="en-GB"/>
              </w:rPr>
              <w:t xml:space="preserve">I can talk about the life of Charles Darwin </w:t>
            </w:r>
          </w:p>
        </w:tc>
        <w:tc>
          <w:tcPr>
            <w:tcW w:w="3510" w:type="dxa"/>
            <w:tcBorders>
              <w:left w:val="single" w:sz="2" w:space="0" w:color="000000" w:themeColor="text1"/>
            </w:tcBorders>
            <w:shd w:val="clear" w:color="auto" w:fill="auto"/>
          </w:tcPr>
          <w:p w14:paraId="3287A32B" w14:textId="0B3102CD" w:rsidR="007E1F41" w:rsidRPr="00A232CF" w:rsidRDefault="007E1F41" w:rsidP="00D70058">
            <w:pPr>
              <w:pStyle w:val="ListParagraph"/>
              <w:numPr>
                <w:ilvl w:val="0"/>
                <w:numId w:val="25"/>
              </w:numPr>
              <w:rPr>
                <w:rFonts w:asciiTheme="minorHAnsi" w:eastAsia="Times New Roman" w:hAnsiTheme="minorHAnsi" w:cs="Arial"/>
                <w:sz w:val="20"/>
                <w:szCs w:val="26"/>
                <w:highlight w:val="green"/>
                <w:lang w:eastAsia="en-GB"/>
              </w:rPr>
            </w:pPr>
            <w:r w:rsidRPr="00A232CF">
              <w:rPr>
                <w:rFonts w:asciiTheme="minorHAnsi" w:eastAsia="Times New Roman" w:hAnsiTheme="minorHAnsi" w:cs="Arial"/>
                <w:sz w:val="20"/>
                <w:szCs w:val="26"/>
                <w:highlight w:val="green"/>
                <w:lang w:eastAsia="en-GB"/>
              </w:rPr>
              <w:t xml:space="preserve">I </w:t>
            </w:r>
            <w:r w:rsidR="00A232CF" w:rsidRPr="00A232CF">
              <w:rPr>
                <w:rFonts w:asciiTheme="minorHAnsi" w:eastAsia="Times New Roman" w:hAnsiTheme="minorHAnsi" w:cs="Arial"/>
                <w:sz w:val="20"/>
                <w:szCs w:val="26"/>
                <w:highlight w:val="green"/>
                <w:lang w:eastAsia="en-GB"/>
              </w:rPr>
              <w:t>can recognise that light appears to travel in straight lines</w:t>
            </w:r>
          </w:p>
          <w:p w14:paraId="724535D5" w14:textId="36D61ECB" w:rsidR="00A232CF" w:rsidRPr="00A232CF" w:rsidRDefault="00A232CF" w:rsidP="00D70058">
            <w:pPr>
              <w:pStyle w:val="ListParagraph"/>
              <w:numPr>
                <w:ilvl w:val="0"/>
                <w:numId w:val="25"/>
              </w:numPr>
              <w:rPr>
                <w:rFonts w:asciiTheme="minorHAnsi" w:eastAsia="Times New Roman" w:hAnsiTheme="minorHAnsi" w:cs="Arial"/>
                <w:sz w:val="20"/>
                <w:szCs w:val="26"/>
                <w:highlight w:val="green"/>
                <w:lang w:eastAsia="en-GB"/>
              </w:rPr>
            </w:pPr>
            <w:r w:rsidRPr="00A232CF">
              <w:rPr>
                <w:rFonts w:asciiTheme="minorHAnsi" w:eastAsia="Times New Roman" w:hAnsiTheme="minorHAnsi" w:cs="Arial"/>
                <w:sz w:val="20"/>
                <w:szCs w:val="26"/>
                <w:highlight w:val="green"/>
                <w:lang w:eastAsia="en-GB"/>
              </w:rPr>
              <w:t xml:space="preserve">I can explain that objects are seen because they give out or reflect light into the eye </w:t>
            </w:r>
          </w:p>
          <w:p w14:paraId="188B68EA" w14:textId="2F3BF208" w:rsidR="00A232CF" w:rsidRPr="00A232CF" w:rsidRDefault="007E1F41" w:rsidP="00A232CF">
            <w:pPr>
              <w:pStyle w:val="ListParagraph"/>
              <w:numPr>
                <w:ilvl w:val="0"/>
                <w:numId w:val="25"/>
              </w:numPr>
              <w:rPr>
                <w:rFonts w:asciiTheme="minorHAnsi" w:eastAsia="Times New Roman" w:hAnsiTheme="minorHAnsi" w:cs="Arial"/>
                <w:sz w:val="20"/>
                <w:szCs w:val="26"/>
                <w:highlight w:val="green"/>
                <w:lang w:eastAsia="en-GB"/>
              </w:rPr>
            </w:pPr>
            <w:r w:rsidRPr="00A232CF">
              <w:rPr>
                <w:rFonts w:asciiTheme="minorHAnsi" w:eastAsia="Times New Roman" w:hAnsiTheme="minorHAnsi" w:cs="Arial"/>
                <w:sz w:val="20"/>
                <w:szCs w:val="26"/>
                <w:highlight w:val="green"/>
                <w:lang w:eastAsia="en-GB"/>
              </w:rPr>
              <w:t xml:space="preserve">I </w:t>
            </w:r>
            <w:r w:rsidR="00A232CF" w:rsidRPr="00A232CF">
              <w:rPr>
                <w:rFonts w:asciiTheme="minorHAnsi" w:eastAsia="Times New Roman" w:hAnsiTheme="minorHAnsi" w:cs="Arial"/>
                <w:sz w:val="20"/>
                <w:szCs w:val="26"/>
                <w:highlight w:val="green"/>
                <w:lang w:eastAsia="en-GB"/>
              </w:rPr>
              <w:t>can explain that we see things because light travels from light sources to our eyes or vice versa</w:t>
            </w:r>
          </w:p>
          <w:p w14:paraId="29C0D64E" w14:textId="58DC1883" w:rsidR="00A232CF" w:rsidRPr="00A232CF" w:rsidRDefault="00A232CF" w:rsidP="00A232CF">
            <w:pPr>
              <w:pStyle w:val="ListParagraph"/>
              <w:numPr>
                <w:ilvl w:val="0"/>
                <w:numId w:val="25"/>
              </w:numPr>
              <w:rPr>
                <w:rFonts w:asciiTheme="minorHAnsi" w:eastAsia="Times New Roman" w:hAnsiTheme="minorHAnsi" w:cs="Arial"/>
                <w:sz w:val="20"/>
                <w:szCs w:val="26"/>
                <w:highlight w:val="green"/>
                <w:lang w:eastAsia="en-GB"/>
              </w:rPr>
            </w:pPr>
            <w:r w:rsidRPr="00A232CF">
              <w:rPr>
                <w:rFonts w:asciiTheme="minorHAnsi" w:eastAsia="Times New Roman" w:hAnsiTheme="minorHAnsi" w:cs="Arial"/>
                <w:sz w:val="20"/>
                <w:szCs w:val="26"/>
                <w:highlight w:val="green"/>
                <w:lang w:eastAsia="en-GB"/>
              </w:rPr>
              <w:t>I can explain why shadows have the same shape as the objects that case them</w:t>
            </w:r>
          </w:p>
          <w:p w14:paraId="7D6719F7" w14:textId="77777777" w:rsidR="007E1F41" w:rsidRDefault="00A232CF" w:rsidP="00D70058">
            <w:pPr>
              <w:pStyle w:val="ListParagraph"/>
              <w:numPr>
                <w:ilvl w:val="0"/>
                <w:numId w:val="25"/>
              </w:numPr>
              <w:rPr>
                <w:rFonts w:asciiTheme="minorHAnsi" w:eastAsia="Times New Roman" w:hAnsiTheme="minorHAnsi" w:cs="Arial"/>
                <w:sz w:val="20"/>
                <w:szCs w:val="26"/>
                <w:lang w:eastAsia="en-GB"/>
              </w:rPr>
            </w:pPr>
            <w:r>
              <w:rPr>
                <w:rFonts w:asciiTheme="minorHAnsi" w:eastAsia="Times New Roman" w:hAnsiTheme="minorHAnsi" w:cs="Arial"/>
                <w:sz w:val="20"/>
                <w:szCs w:val="26"/>
                <w:lang w:eastAsia="en-GB"/>
              </w:rPr>
              <w:t>I can explain how different colours of light can be created</w:t>
            </w:r>
          </w:p>
          <w:p w14:paraId="5BEF72F6" w14:textId="77777777" w:rsidR="00A232CF" w:rsidRDefault="00A232CF" w:rsidP="00D70058">
            <w:pPr>
              <w:pStyle w:val="ListParagraph"/>
              <w:numPr>
                <w:ilvl w:val="0"/>
                <w:numId w:val="25"/>
              </w:numPr>
              <w:rPr>
                <w:rFonts w:asciiTheme="minorHAnsi" w:eastAsia="Times New Roman" w:hAnsiTheme="minorHAnsi" w:cs="Arial"/>
                <w:sz w:val="20"/>
                <w:szCs w:val="26"/>
                <w:lang w:eastAsia="en-GB"/>
              </w:rPr>
            </w:pPr>
            <w:r>
              <w:rPr>
                <w:rFonts w:asciiTheme="minorHAnsi" w:eastAsia="Times New Roman" w:hAnsiTheme="minorHAnsi" w:cs="Arial"/>
                <w:sz w:val="20"/>
                <w:szCs w:val="26"/>
                <w:lang w:eastAsia="en-GB"/>
              </w:rPr>
              <w:t>I can use and explain how simple optical instruments work</w:t>
            </w:r>
          </w:p>
          <w:p w14:paraId="374486A4" w14:textId="6CF2785A" w:rsidR="00A232CF" w:rsidRPr="00FF23C7" w:rsidRDefault="00A232CF" w:rsidP="00D70058">
            <w:pPr>
              <w:pStyle w:val="ListParagraph"/>
              <w:numPr>
                <w:ilvl w:val="0"/>
                <w:numId w:val="25"/>
              </w:numPr>
              <w:rPr>
                <w:rFonts w:asciiTheme="minorHAnsi" w:eastAsia="Times New Roman" w:hAnsiTheme="minorHAnsi" w:cs="Arial"/>
                <w:sz w:val="20"/>
                <w:szCs w:val="26"/>
                <w:lang w:eastAsia="en-GB"/>
              </w:rPr>
            </w:pPr>
            <w:r>
              <w:rPr>
                <w:rFonts w:asciiTheme="minorHAnsi" w:eastAsia="Times New Roman" w:hAnsiTheme="minorHAnsi" w:cs="Arial"/>
                <w:sz w:val="20"/>
                <w:szCs w:val="26"/>
                <w:lang w:eastAsia="en-GB"/>
              </w:rPr>
              <w:t>I can explain changes linked to light</w:t>
            </w:r>
          </w:p>
        </w:tc>
      </w:tr>
      <w:tr w:rsidR="007E1F41" w:rsidRPr="00FF23C7" w14:paraId="4BBBE7FB" w14:textId="77777777" w:rsidTr="006C4A51">
        <w:trPr>
          <w:trHeight w:val="241"/>
        </w:trPr>
        <w:tc>
          <w:tcPr>
            <w:tcW w:w="1153" w:type="dxa"/>
            <w:vMerge/>
            <w:tcBorders>
              <w:right w:val="single" w:sz="2" w:space="0" w:color="000000" w:themeColor="text1"/>
            </w:tcBorders>
            <w:vAlign w:val="center"/>
          </w:tcPr>
          <w:p w14:paraId="796E22C2" w14:textId="77777777" w:rsidR="007E1F41" w:rsidRPr="00FF23C7" w:rsidRDefault="007E1F41" w:rsidP="006C4A51">
            <w:pPr>
              <w:jc w:val="center"/>
              <w:rPr>
                <w:rFonts w:asciiTheme="minorHAnsi" w:hAnsiTheme="minorHAnsi"/>
                <w:b/>
              </w:rPr>
            </w:pPr>
          </w:p>
        </w:tc>
        <w:tc>
          <w:tcPr>
            <w:tcW w:w="3510" w:type="dxa"/>
            <w:tcBorders>
              <w:left w:val="single" w:sz="2" w:space="0" w:color="000000" w:themeColor="text1"/>
            </w:tcBorders>
            <w:shd w:val="clear" w:color="auto" w:fill="auto"/>
            <w:vAlign w:val="center"/>
          </w:tcPr>
          <w:p w14:paraId="11386A36" w14:textId="6BD1D474" w:rsidR="007E1F41" w:rsidRPr="00FF23C7" w:rsidRDefault="00A232CF" w:rsidP="006C4A51">
            <w:pPr>
              <w:jc w:val="center"/>
              <w:rPr>
                <w:rFonts w:asciiTheme="minorHAnsi" w:eastAsia="Times New Roman" w:hAnsiTheme="minorHAnsi" w:cs="Arial"/>
                <w:szCs w:val="24"/>
                <w:lang w:eastAsia="en-GB"/>
              </w:rPr>
            </w:pPr>
            <w:r>
              <w:rPr>
                <w:rFonts w:asciiTheme="minorHAnsi" w:eastAsia="Times New Roman" w:hAnsiTheme="minorHAnsi" w:cs="Arial"/>
                <w:b/>
                <w:bCs/>
                <w:color w:val="000000"/>
                <w:kern w:val="24"/>
                <w:szCs w:val="24"/>
                <w:lang w:eastAsia="en-GB"/>
              </w:rPr>
              <w:t>Electricity</w:t>
            </w:r>
          </w:p>
        </w:tc>
        <w:tc>
          <w:tcPr>
            <w:tcW w:w="3510" w:type="dxa"/>
            <w:tcBorders>
              <w:left w:val="single" w:sz="2" w:space="0" w:color="000000" w:themeColor="text1"/>
            </w:tcBorders>
            <w:shd w:val="clear" w:color="auto" w:fill="auto"/>
            <w:vAlign w:val="center"/>
          </w:tcPr>
          <w:p w14:paraId="3C4F454D" w14:textId="697308CD" w:rsidR="007E1F41" w:rsidRPr="00FF23C7" w:rsidRDefault="007E1F41" w:rsidP="006C4A51">
            <w:pPr>
              <w:jc w:val="center"/>
              <w:rPr>
                <w:rFonts w:asciiTheme="minorHAnsi" w:eastAsia="Times New Roman" w:hAnsiTheme="minorHAnsi" w:cs="Arial"/>
                <w:b/>
                <w:szCs w:val="24"/>
                <w:lang w:eastAsia="en-GB"/>
              </w:rPr>
            </w:pPr>
          </w:p>
        </w:tc>
        <w:tc>
          <w:tcPr>
            <w:tcW w:w="3510" w:type="dxa"/>
            <w:tcBorders>
              <w:left w:val="single" w:sz="2" w:space="0" w:color="000000" w:themeColor="text1"/>
            </w:tcBorders>
            <w:shd w:val="clear" w:color="auto" w:fill="auto"/>
            <w:vAlign w:val="center"/>
          </w:tcPr>
          <w:p w14:paraId="482270D7" w14:textId="715B0C44" w:rsidR="007E1F41" w:rsidRPr="00FF23C7" w:rsidRDefault="007E1F41" w:rsidP="006C4A51">
            <w:pPr>
              <w:jc w:val="center"/>
              <w:rPr>
                <w:rFonts w:asciiTheme="minorHAnsi" w:hAnsiTheme="minorHAnsi"/>
                <w:b/>
                <w:color w:val="000000" w:themeColor="text1"/>
                <w:szCs w:val="24"/>
              </w:rPr>
            </w:pPr>
          </w:p>
        </w:tc>
        <w:tc>
          <w:tcPr>
            <w:tcW w:w="3510" w:type="dxa"/>
            <w:tcBorders>
              <w:left w:val="single" w:sz="2" w:space="0" w:color="000000" w:themeColor="text1"/>
            </w:tcBorders>
            <w:shd w:val="clear" w:color="auto" w:fill="auto"/>
          </w:tcPr>
          <w:p w14:paraId="6C4FC816" w14:textId="0D2ED366" w:rsidR="007E1F41" w:rsidRPr="00FF23C7" w:rsidRDefault="007E1F41" w:rsidP="00A96BD2">
            <w:pPr>
              <w:jc w:val="center"/>
              <w:rPr>
                <w:rFonts w:asciiTheme="minorHAnsi" w:eastAsia="Times New Roman" w:hAnsiTheme="minorHAnsi" w:cs="Arial"/>
                <w:kern w:val="24"/>
                <w:szCs w:val="24"/>
                <w:lang w:eastAsia="en-GB"/>
              </w:rPr>
            </w:pPr>
          </w:p>
        </w:tc>
      </w:tr>
      <w:tr w:rsidR="007E1F41" w:rsidRPr="00FF23C7" w14:paraId="071E4708" w14:textId="77777777" w:rsidTr="00C9116C">
        <w:trPr>
          <w:trHeight w:val="330"/>
        </w:trPr>
        <w:tc>
          <w:tcPr>
            <w:tcW w:w="1153" w:type="dxa"/>
            <w:vMerge/>
            <w:tcBorders>
              <w:right w:val="single" w:sz="2" w:space="0" w:color="000000" w:themeColor="text1"/>
            </w:tcBorders>
            <w:vAlign w:val="center"/>
          </w:tcPr>
          <w:p w14:paraId="02BF68EC" w14:textId="77777777" w:rsidR="007E1F41" w:rsidRPr="00FF23C7" w:rsidRDefault="007E1F41" w:rsidP="006C4A51">
            <w:pPr>
              <w:jc w:val="center"/>
              <w:rPr>
                <w:rFonts w:asciiTheme="minorHAnsi" w:hAnsiTheme="minorHAnsi"/>
                <w:b/>
              </w:rPr>
            </w:pPr>
          </w:p>
        </w:tc>
        <w:tc>
          <w:tcPr>
            <w:tcW w:w="3510" w:type="dxa"/>
            <w:tcBorders>
              <w:left w:val="single" w:sz="2" w:space="0" w:color="000000" w:themeColor="text1"/>
            </w:tcBorders>
            <w:shd w:val="clear" w:color="auto" w:fill="auto"/>
          </w:tcPr>
          <w:p w14:paraId="0428C5F5" w14:textId="11154726" w:rsidR="007E1F41" w:rsidRPr="008C644C" w:rsidRDefault="007E1F41" w:rsidP="00D70058">
            <w:pPr>
              <w:pStyle w:val="ListParagraph"/>
              <w:numPr>
                <w:ilvl w:val="0"/>
                <w:numId w:val="19"/>
              </w:numPr>
              <w:rPr>
                <w:rFonts w:asciiTheme="minorHAnsi" w:eastAsia="Times New Roman" w:hAnsiTheme="minorHAnsi" w:cs="Arial"/>
                <w:sz w:val="20"/>
                <w:szCs w:val="24"/>
                <w:highlight w:val="green"/>
                <w:lang w:eastAsia="en-GB"/>
              </w:rPr>
            </w:pPr>
            <w:r w:rsidRPr="008C644C">
              <w:rPr>
                <w:rFonts w:asciiTheme="minorHAnsi" w:eastAsia="Times New Roman" w:hAnsiTheme="minorHAnsi" w:cs="Arial"/>
                <w:sz w:val="20"/>
                <w:szCs w:val="24"/>
                <w:highlight w:val="green"/>
                <w:lang w:eastAsia="en-GB"/>
              </w:rPr>
              <w:t xml:space="preserve">I </w:t>
            </w:r>
            <w:r w:rsidR="00A232CF" w:rsidRPr="008C644C">
              <w:rPr>
                <w:rFonts w:asciiTheme="minorHAnsi" w:eastAsia="Times New Roman" w:hAnsiTheme="minorHAnsi" w:cs="Arial"/>
                <w:sz w:val="20"/>
                <w:szCs w:val="24"/>
                <w:highlight w:val="green"/>
                <w:lang w:eastAsia="en-GB"/>
              </w:rPr>
              <w:t>can identify and name the basic parts of a simple circuit (cells, wires, buzzers, bulbs, switches)</w:t>
            </w:r>
          </w:p>
          <w:p w14:paraId="52C593A8" w14:textId="77777777" w:rsidR="007E1F41" w:rsidRPr="008C644C" w:rsidRDefault="007E1F41" w:rsidP="00D70058">
            <w:pPr>
              <w:pStyle w:val="ListParagraph"/>
              <w:numPr>
                <w:ilvl w:val="0"/>
                <w:numId w:val="19"/>
              </w:numPr>
              <w:rPr>
                <w:rFonts w:asciiTheme="minorHAnsi" w:eastAsia="Times New Roman" w:hAnsiTheme="minorHAnsi" w:cs="Arial"/>
                <w:sz w:val="20"/>
                <w:szCs w:val="24"/>
                <w:highlight w:val="green"/>
                <w:lang w:eastAsia="en-GB"/>
              </w:rPr>
            </w:pPr>
            <w:r w:rsidRPr="008C644C">
              <w:rPr>
                <w:rFonts w:asciiTheme="minorHAnsi" w:eastAsia="Times New Roman" w:hAnsiTheme="minorHAnsi" w:cs="Arial"/>
                <w:sz w:val="20"/>
                <w:szCs w:val="24"/>
                <w:highlight w:val="green"/>
                <w:lang w:eastAsia="en-GB"/>
              </w:rPr>
              <w:t xml:space="preserve">I </w:t>
            </w:r>
            <w:r w:rsidR="00A232CF" w:rsidRPr="008C644C">
              <w:rPr>
                <w:rFonts w:asciiTheme="minorHAnsi" w:eastAsia="Times New Roman" w:hAnsiTheme="minorHAnsi" w:cs="Arial"/>
                <w:sz w:val="20"/>
                <w:szCs w:val="24"/>
                <w:highlight w:val="green"/>
                <w:lang w:eastAsia="en-GB"/>
              </w:rPr>
              <w:t xml:space="preserve">can compare and give reasons for variations in how components function </w:t>
            </w:r>
          </w:p>
          <w:p w14:paraId="41B7B5E1" w14:textId="77777777" w:rsidR="00A232CF" w:rsidRPr="008C644C" w:rsidRDefault="00A232CF" w:rsidP="00D70058">
            <w:pPr>
              <w:pStyle w:val="ListParagraph"/>
              <w:numPr>
                <w:ilvl w:val="0"/>
                <w:numId w:val="19"/>
              </w:numPr>
              <w:rPr>
                <w:rFonts w:asciiTheme="minorHAnsi" w:eastAsia="Times New Roman" w:hAnsiTheme="minorHAnsi" w:cs="Arial"/>
                <w:sz w:val="20"/>
                <w:szCs w:val="24"/>
                <w:highlight w:val="green"/>
                <w:lang w:eastAsia="en-GB"/>
              </w:rPr>
            </w:pPr>
            <w:r w:rsidRPr="008C644C">
              <w:rPr>
                <w:rFonts w:asciiTheme="minorHAnsi" w:eastAsia="Times New Roman" w:hAnsiTheme="minorHAnsi" w:cs="Arial"/>
                <w:sz w:val="20"/>
                <w:szCs w:val="24"/>
                <w:highlight w:val="green"/>
                <w:lang w:eastAsia="en-GB"/>
              </w:rPr>
              <w:t>I can explain how to make changes to a circuit</w:t>
            </w:r>
          </w:p>
          <w:p w14:paraId="0F3D151A" w14:textId="77777777" w:rsidR="00A232CF" w:rsidRPr="008C644C" w:rsidRDefault="00A232CF" w:rsidP="00A232CF">
            <w:pPr>
              <w:pStyle w:val="ListParagraph"/>
              <w:numPr>
                <w:ilvl w:val="0"/>
                <w:numId w:val="19"/>
              </w:numPr>
              <w:rPr>
                <w:rFonts w:asciiTheme="minorHAnsi" w:eastAsia="Times New Roman" w:hAnsiTheme="minorHAnsi" w:cs="Arial"/>
                <w:sz w:val="20"/>
                <w:szCs w:val="24"/>
                <w:highlight w:val="green"/>
                <w:lang w:eastAsia="en-GB"/>
              </w:rPr>
            </w:pPr>
            <w:r w:rsidRPr="008C644C">
              <w:rPr>
                <w:rFonts w:asciiTheme="minorHAnsi" w:eastAsia="Times New Roman" w:hAnsiTheme="minorHAnsi" w:cs="Arial"/>
                <w:sz w:val="20"/>
                <w:szCs w:val="24"/>
                <w:highlight w:val="green"/>
                <w:lang w:eastAsia="en-GB"/>
              </w:rPr>
              <w:t>I can explain the impact of changes in a circuit</w:t>
            </w:r>
          </w:p>
          <w:p w14:paraId="4BC6EA57" w14:textId="77777777" w:rsidR="00A232CF" w:rsidRPr="008C644C" w:rsidRDefault="00A232CF" w:rsidP="00A232CF">
            <w:pPr>
              <w:pStyle w:val="ListParagraph"/>
              <w:numPr>
                <w:ilvl w:val="0"/>
                <w:numId w:val="19"/>
              </w:numPr>
              <w:rPr>
                <w:rFonts w:asciiTheme="minorHAnsi" w:eastAsia="Times New Roman" w:hAnsiTheme="minorHAnsi" w:cs="Arial"/>
                <w:sz w:val="20"/>
                <w:szCs w:val="24"/>
                <w:highlight w:val="green"/>
                <w:lang w:eastAsia="en-GB"/>
              </w:rPr>
            </w:pPr>
            <w:r w:rsidRPr="008C644C">
              <w:rPr>
                <w:rFonts w:asciiTheme="minorHAnsi" w:eastAsia="Times New Roman" w:hAnsiTheme="minorHAnsi" w:cs="Arial"/>
                <w:sz w:val="20"/>
                <w:szCs w:val="24"/>
                <w:highlight w:val="green"/>
                <w:lang w:eastAsia="en-GB"/>
              </w:rPr>
              <w:t xml:space="preserve">I can explain the effect of changing the voltage of a battery </w:t>
            </w:r>
          </w:p>
          <w:p w14:paraId="20195619" w14:textId="77777777" w:rsidR="008C644C" w:rsidRDefault="008C644C" w:rsidP="00A232CF">
            <w:pPr>
              <w:pStyle w:val="ListParagraph"/>
              <w:numPr>
                <w:ilvl w:val="0"/>
                <w:numId w:val="19"/>
              </w:numPr>
              <w:rPr>
                <w:rFonts w:asciiTheme="minorHAnsi" w:eastAsia="Times New Roman" w:hAnsiTheme="minorHAnsi" w:cs="Arial"/>
                <w:sz w:val="20"/>
                <w:szCs w:val="24"/>
                <w:lang w:eastAsia="en-GB"/>
              </w:rPr>
            </w:pPr>
            <w:r>
              <w:rPr>
                <w:rFonts w:asciiTheme="minorHAnsi" w:eastAsia="Times New Roman" w:hAnsiTheme="minorHAnsi" w:cs="Arial"/>
                <w:sz w:val="20"/>
                <w:szCs w:val="24"/>
                <w:lang w:eastAsia="en-GB"/>
              </w:rPr>
              <w:t>I can use recognised symbols when representing a simple circuit diagram</w:t>
            </w:r>
          </w:p>
          <w:p w14:paraId="2B3EFF88" w14:textId="73B1D26D" w:rsidR="008C644C" w:rsidRPr="00A232CF" w:rsidRDefault="008C644C" w:rsidP="00A232CF">
            <w:pPr>
              <w:pStyle w:val="ListParagraph"/>
              <w:numPr>
                <w:ilvl w:val="0"/>
                <w:numId w:val="19"/>
              </w:numPr>
              <w:rPr>
                <w:rFonts w:asciiTheme="minorHAnsi" w:eastAsia="Times New Roman" w:hAnsiTheme="minorHAnsi" w:cs="Arial"/>
                <w:sz w:val="20"/>
                <w:szCs w:val="24"/>
                <w:lang w:eastAsia="en-GB"/>
              </w:rPr>
            </w:pPr>
            <w:r>
              <w:rPr>
                <w:rFonts w:asciiTheme="minorHAnsi" w:eastAsia="Times New Roman" w:hAnsiTheme="minorHAnsi" w:cs="Arial"/>
                <w:sz w:val="20"/>
                <w:szCs w:val="24"/>
                <w:lang w:eastAsia="en-GB"/>
              </w:rPr>
              <w:t>I can construct simple series circuits</w:t>
            </w:r>
          </w:p>
        </w:tc>
        <w:tc>
          <w:tcPr>
            <w:tcW w:w="3510" w:type="dxa"/>
            <w:tcBorders>
              <w:left w:val="single" w:sz="2" w:space="0" w:color="000000" w:themeColor="text1"/>
            </w:tcBorders>
            <w:shd w:val="clear" w:color="auto" w:fill="auto"/>
          </w:tcPr>
          <w:p w14:paraId="2ADDBF5E" w14:textId="7CEFA562" w:rsidR="008C644C" w:rsidRPr="008C644C" w:rsidRDefault="008C644C" w:rsidP="008C644C">
            <w:pPr>
              <w:rPr>
                <w:rFonts w:asciiTheme="minorHAnsi" w:eastAsia="Times New Roman" w:hAnsiTheme="minorHAnsi" w:cs="Arial"/>
                <w:sz w:val="20"/>
                <w:szCs w:val="23"/>
                <w:lang w:eastAsia="en-GB"/>
              </w:rPr>
            </w:pPr>
          </w:p>
          <w:p w14:paraId="5002B322" w14:textId="289EA6D5" w:rsidR="007E1F41" w:rsidRPr="008C644C" w:rsidRDefault="007E1F41" w:rsidP="008C644C">
            <w:pPr>
              <w:rPr>
                <w:rFonts w:asciiTheme="minorHAnsi" w:eastAsia="Times New Roman" w:hAnsiTheme="minorHAnsi" w:cs="Arial"/>
                <w:sz w:val="20"/>
                <w:szCs w:val="23"/>
                <w:lang w:eastAsia="en-GB"/>
              </w:rPr>
            </w:pPr>
          </w:p>
        </w:tc>
        <w:tc>
          <w:tcPr>
            <w:tcW w:w="3510" w:type="dxa"/>
            <w:tcBorders>
              <w:left w:val="single" w:sz="2" w:space="0" w:color="000000" w:themeColor="text1"/>
            </w:tcBorders>
            <w:shd w:val="clear" w:color="auto" w:fill="auto"/>
          </w:tcPr>
          <w:p w14:paraId="129EFA81" w14:textId="54185FC9" w:rsidR="008C644C" w:rsidRPr="008C644C" w:rsidRDefault="008C644C" w:rsidP="008C644C">
            <w:pPr>
              <w:rPr>
                <w:rFonts w:asciiTheme="minorHAnsi" w:eastAsia="Times New Roman" w:hAnsiTheme="minorHAnsi" w:cs="Arial"/>
                <w:sz w:val="20"/>
                <w:lang w:eastAsia="en-GB"/>
              </w:rPr>
            </w:pPr>
          </w:p>
          <w:p w14:paraId="3D000E5E" w14:textId="7D258EFD" w:rsidR="007E1F41" w:rsidRPr="008C644C" w:rsidRDefault="007E1F41" w:rsidP="008C644C">
            <w:pPr>
              <w:rPr>
                <w:rFonts w:asciiTheme="minorHAnsi" w:eastAsia="Times New Roman" w:hAnsiTheme="minorHAnsi" w:cs="Arial"/>
                <w:sz w:val="20"/>
                <w:lang w:eastAsia="en-GB"/>
              </w:rPr>
            </w:pPr>
          </w:p>
        </w:tc>
        <w:tc>
          <w:tcPr>
            <w:tcW w:w="3510" w:type="dxa"/>
            <w:tcBorders>
              <w:left w:val="single" w:sz="2" w:space="0" w:color="000000" w:themeColor="text1"/>
            </w:tcBorders>
            <w:shd w:val="clear" w:color="auto" w:fill="auto"/>
          </w:tcPr>
          <w:p w14:paraId="3BB0C264" w14:textId="4CF27993" w:rsidR="00C9116C" w:rsidRPr="008C644C" w:rsidRDefault="00C9116C" w:rsidP="008C644C">
            <w:pPr>
              <w:rPr>
                <w:rFonts w:asciiTheme="minorHAnsi" w:eastAsia="Times New Roman" w:hAnsiTheme="minorHAnsi" w:cs="Arial"/>
                <w:kern w:val="24"/>
                <w:sz w:val="20"/>
                <w:szCs w:val="26"/>
                <w:lang w:eastAsia="en-GB"/>
              </w:rPr>
            </w:pPr>
          </w:p>
        </w:tc>
      </w:tr>
    </w:tbl>
    <w:p w14:paraId="2F97A312" w14:textId="5D28E693" w:rsidR="00B05E0A" w:rsidRDefault="00B05E0A" w:rsidP="00874223">
      <w:pPr>
        <w:rPr>
          <w:rFonts w:asciiTheme="minorHAnsi" w:hAnsiTheme="minorHAnsi"/>
        </w:rPr>
      </w:pPr>
    </w:p>
    <w:p w14:paraId="05227FE1" w14:textId="6EDEA6CE" w:rsidR="00300B2D" w:rsidRDefault="00300B2D" w:rsidP="00874223">
      <w:pPr>
        <w:rPr>
          <w:rFonts w:asciiTheme="minorHAnsi" w:hAnsiTheme="minorHAnsi"/>
        </w:rPr>
      </w:pPr>
    </w:p>
    <w:p w14:paraId="6EB21881" w14:textId="36E95A2F" w:rsidR="00300B2D" w:rsidRPr="00300B2D" w:rsidRDefault="00300B2D" w:rsidP="00874223">
      <w:pPr>
        <w:rPr>
          <w:rFonts w:asciiTheme="minorHAnsi" w:hAnsiTheme="minorHAnsi"/>
          <w:b/>
          <w:bCs/>
        </w:rPr>
      </w:pPr>
      <w:r>
        <w:rPr>
          <w:rFonts w:asciiTheme="minorHAnsi" w:hAnsiTheme="minorHAnsi"/>
          <w:b/>
          <w:bCs/>
        </w:rPr>
        <w:t>Rationale</w:t>
      </w:r>
    </w:p>
    <w:p w14:paraId="20507E48" w14:textId="3EC0C77E" w:rsidR="00300B2D" w:rsidRDefault="00300B2D" w:rsidP="00300B2D">
      <w:r>
        <w:t>Within the science curriculum, we aim to ensure that children are given a wide breadth of learning opportunities to ensure they develop their knowledge, understanding and skills through a range of activities and pedagogy.</w:t>
      </w:r>
    </w:p>
    <w:p w14:paraId="3A02A5BF" w14:textId="77777777" w:rsidR="00300B2D" w:rsidRDefault="00300B2D" w:rsidP="00300B2D">
      <w:r>
        <w:t>These include: science investigations; whole-school science days; celebrating STEM week; following a clear learning journey; learning objectives directly linked to the national curriculum; using a range of schemes which include: twinkl, outstanding science, tes for resources; hands-on learning; reading comprehension; drawing and using diagrams/pictures and learning key vocabulary.</w:t>
      </w:r>
    </w:p>
    <w:p w14:paraId="129D6163" w14:textId="77777777" w:rsidR="00300B2D" w:rsidRDefault="00300B2D" w:rsidP="00300B2D">
      <w:r>
        <w:t>Our greatest wish is that the children of SJS become inquisitive, ask questions, make predictions and hypothesis and carry these through to an investigation. It is through this approach to science that children further their knowledge of the different subjects taught.</w:t>
      </w:r>
    </w:p>
    <w:p w14:paraId="04B1F4A2" w14:textId="77777777" w:rsidR="00300B2D" w:rsidRPr="00FF23C7" w:rsidRDefault="00300B2D" w:rsidP="00300B2D">
      <w:pPr>
        <w:rPr>
          <w:rFonts w:asciiTheme="minorHAnsi" w:hAnsiTheme="minorHAnsi"/>
        </w:rPr>
      </w:pPr>
    </w:p>
    <w:sectPr w:rsidR="00300B2D" w:rsidRPr="00FF23C7" w:rsidSect="005242B5">
      <w:pgSz w:w="16838" w:h="11906" w:orient="landscape"/>
      <w:pgMar w:top="720" w:right="720" w:bottom="720" w:left="720" w:header="709" w:footer="709"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7A8E5" w14:textId="77777777" w:rsidR="008E081F" w:rsidRDefault="008E081F" w:rsidP="008C644C">
      <w:pPr>
        <w:spacing w:after="0" w:line="240" w:lineRule="auto"/>
      </w:pPr>
      <w:r>
        <w:separator/>
      </w:r>
    </w:p>
  </w:endnote>
  <w:endnote w:type="continuationSeparator" w:id="0">
    <w:p w14:paraId="3DC84211" w14:textId="77777777" w:rsidR="008E081F" w:rsidRDefault="008E081F" w:rsidP="008C6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45CCF" w14:textId="77777777" w:rsidR="008E081F" w:rsidRDefault="008E081F" w:rsidP="008C644C">
      <w:pPr>
        <w:spacing w:after="0" w:line="240" w:lineRule="auto"/>
      </w:pPr>
      <w:r>
        <w:separator/>
      </w:r>
    </w:p>
  </w:footnote>
  <w:footnote w:type="continuationSeparator" w:id="0">
    <w:p w14:paraId="3929E235" w14:textId="77777777" w:rsidR="008E081F" w:rsidRDefault="008E081F" w:rsidP="008C64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143D7"/>
    <w:multiLevelType w:val="hybridMultilevel"/>
    <w:tmpl w:val="D772B914"/>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8975F4"/>
    <w:multiLevelType w:val="hybridMultilevel"/>
    <w:tmpl w:val="C592EDFE"/>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874F0"/>
    <w:multiLevelType w:val="hybridMultilevel"/>
    <w:tmpl w:val="CB60C636"/>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9A6A53"/>
    <w:multiLevelType w:val="hybridMultilevel"/>
    <w:tmpl w:val="929A9D8C"/>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666343"/>
    <w:multiLevelType w:val="hybridMultilevel"/>
    <w:tmpl w:val="3432E0D0"/>
    <w:lvl w:ilvl="0" w:tplc="94DC4752">
      <w:start w:val="1"/>
      <w:numFmt w:val="bullet"/>
      <w:lvlText w:val=""/>
      <w:lvlJc w:val="righ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F77FB2"/>
    <w:multiLevelType w:val="hybridMultilevel"/>
    <w:tmpl w:val="3A729AF4"/>
    <w:lvl w:ilvl="0" w:tplc="94DC4752">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E392E"/>
    <w:multiLevelType w:val="hybridMultilevel"/>
    <w:tmpl w:val="A8B0E6E0"/>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FE687F"/>
    <w:multiLevelType w:val="hybridMultilevel"/>
    <w:tmpl w:val="A1888F66"/>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ED7956"/>
    <w:multiLevelType w:val="hybridMultilevel"/>
    <w:tmpl w:val="4DD44C4E"/>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3C54F0"/>
    <w:multiLevelType w:val="hybridMultilevel"/>
    <w:tmpl w:val="A60A6DA6"/>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757B54"/>
    <w:multiLevelType w:val="hybridMultilevel"/>
    <w:tmpl w:val="1422E2D4"/>
    <w:lvl w:ilvl="0" w:tplc="84D2CD5C">
      <w:start w:val="1"/>
      <w:numFmt w:val="bullet"/>
      <w:lvlText w:val="•"/>
      <w:lvlJc w:val="left"/>
      <w:pPr>
        <w:tabs>
          <w:tab w:val="num" w:pos="720"/>
        </w:tabs>
        <w:ind w:left="720" w:hanging="360"/>
      </w:pPr>
      <w:rPr>
        <w:rFonts w:ascii="Arial" w:hAnsi="Arial" w:hint="default"/>
      </w:rPr>
    </w:lvl>
    <w:lvl w:ilvl="1" w:tplc="EAE267FA" w:tentative="1">
      <w:start w:val="1"/>
      <w:numFmt w:val="bullet"/>
      <w:lvlText w:val="•"/>
      <w:lvlJc w:val="left"/>
      <w:pPr>
        <w:tabs>
          <w:tab w:val="num" w:pos="1440"/>
        </w:tabs>
        <w:ind w:left="1440" w:hanging="360"/>
      </w:pPr>
      <w:rPr>
        <w:rFonts w:ascii="Arial" w:hAnsi="Arial" w:hint="default"/>
      </w:rPr>
    </w:lvl>
    <w:lvl w:ilvl="2" w:tplc="7A06C784" w:tentative="1">
      <w:start w:val="1"/>
      <w:numFmt w:val="bullet"/>
      <w:lvlText w:val="•"/>
      <w:lvlJc w:val="left"/>
      <w:pPr>
        <w:tabs>
          <w:tab w:val="num" w:pos="2160"/>
        </w:tabs>
        <w:ind w:left="2160" w:hanging="360"/>
      </w:pPr>
      <w:rPr>
        <w:rFonts w:ascii="Arial" w:hAnsi="Arial" w:hint="default"/>
      </w:rPr>
    </w:lvl>
    <w:lvl w:ilvl="3" w:tplc="BE987852" w:tentative="1">
      <w:start w:val="1"/>
      <w:numFmt w:val="bullet"/>
      <w:lvlText w:val="•"/>
      <w:lvlJc w:val="left"/>
      <w:pPr>
        <w:tabs>
          <w:tab w:val="num" w:pos="2880"/>
        </w:tabs>
        <w:ind w:left="2880" w:hanging="360"/>
      </w:pPr>
      <w:rPr>
        <w:rFonts w:ascii="Arial" w:hAnsi="Arial" w:hint="default"/>
      </w:rPr>
    </w:lvl>
    <w:lvl w:ilvl="4" w:tplc="81DA25BC" w:tentative="1">
      <w:start w:val="1"/>
      <w:numFmt w:val="bullet"/>
      <w:lvlText w:val="•"/>
      <w:lvlJc w:val="left"/>
      <w:pPr>
        <w:tabs>
          <w:tab w:val="num" w:pos="3600"/>
        </w:tabs>
        <w:ind w:left="3600" w:hanging="360"/>
      </w:pPr>
      <w:rPr>
        <w:rFonts w:ascii="Arial" w:hAnsi="Arial" w:hint="default"/>
      </w:rPr>
    </w:lvl>
    <w:lvl w:ilvl="5" w:tplc="EF202FB8" w:tentative="1">
      <w:start w:val="1"/>
      <w:numFmt w:val="bullet"/>
      <w:lvlText w:val="•"/>
      <w:lvlJc w:val="left"/>
      <w:pPr>
        <w:tabs>
          <w:tab w:val="num" w:pos="4320"/>
        </w:tabs>
        <w:ind w:left="4320" w:hanging="360"/>
      </w:pPr>
      <w:rPr>
        <w:rFonts w:ascii="Arial" w:hAnsi="Arial" w:hint="default"/>
      </w:rPr>
    </w:lvl>
    <w:lvl w:ilvl="6" w:tplc="02F6DC4A" w:tentative="1">
      <w:start w:val="1"/>
      <w:numFmt w:val="bullet"/>
      <w:lvlText w:val="•"/>
      <w:lvlJc w:val="left"/>
      <w:pPr>
        <w:tabs>
          <w:tab w:val="num" w:pos="5040"/>
        </w:tabs>
        <w:ind w:left="5040" w:hanging="360"/>
      </w:pPr>
      <w:rPr>
        <w:rFonts w:ascii="Arial" w:hAnsi="Arial" w:hint="default"/>
      </w:rPr>
    </w:lvl>
    <w:lvl w:ilvl="7" w:tplc="B83C650C" w:tentative="1">
      <w:start w:val="1"/>
      <w:numFmt w:val="bullet"/>
      <w:lvlText w:val="•"/>
      <w:lvlJc w:val="left"/>
      <w:pPr>
        <w:tabs>
          <w:tab w:val="num" w:pos="5760"/>
        </w:tabs>
        <w:ind w:left="5760" w:hanging="360"/>
      </w:pPr>
      <w:rPr>
        <w:rFonts w:ascii="Arial" w:hAnsi="Arial" w:hint="default"/>
      </w:rPr>
    </w:lvl>
    <w:lvl w:ilvl="8" w:tplc="1E2CF79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E83184C"/>
    <w:multiLevelType w:val="hybridMultilevel"/>
    <w:tmpl w:val="B7A24458"/>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5D0D84"/>
    <w:multiLevelType w:val="hybridMultilevel"/>
    <w:tmpl w:val="786686C0"/>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11127C1"/>
    <w:multiLevelType w:val="hybridMultilevel"/>
    <w:tmpl w:val="F0DE23C0"/>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9E1F8A"/>
    <w:multiLevelType w:val="hybridMultilevel"/>
    <w:tmpl w:val="FBAA4154"/>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2E4B02"/>
    <w:multiLevelType w:val="hybridMultilevel"/>
    <w:tmpl w:val="ACBC5D66"/>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F328D6"/>
    <w:multiLevelType w:val="hybridMultilevel"/>
    <w:tmpl w:val="07408954"/>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7502E5"/>
    <w:multiLevelType w:val="hybridMultilevel"/>
    <w:tmpl w:val="3872D040"/>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8A33C6"/>
    <w:multiLevelType w:val="hybridMultilevel"/>
    <w:tmpl w:val="F6942446"/>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A711AC"/>
    <w:multiLevelType w:val="hybridMultilevel"/>
    <w:tmpl w:val="3938A97A"/>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FB63E1E"/>
    <w:multiLevelType w:val="hybridMultilevel"/>
    <w:tmpl w:val="80CED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744AAB"/>
    <w:multiLevelType w:val="hybridMultilevel"/>
    <w:tmpl w:val="8E0CE06C"/>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16713C3"/>
    <w:multiLevelType w:val="hybridMultilevel"/>
    <w:tmpl w:val="BC06D392"/>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6F4883"/>
    <w:multiLevelType w:val="hybridMultilevel"/>
    <w:tmpl w:val="FF36618C"/>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8520AE2"/>
    <w:multiLevelType w:val="hybridMultilevel"/>
    <w:tmpl w:val="69207656"/>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511653"/>
    <w:multiLevelType w:val="hybridMultilevel"/>
    <w:tmpl w:val="3CCE11B4"/>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C61DA3"/>
    <w:multiLevelType w:val="hybridMultilevel"/>
    <w:tmpl w:val="8DB836DE"/>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242414"/>
    <w:multiLevelType w:val="hybridMultilevel"/>
    <w:tmpl w:val="BDDE7B30"/>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D727556"/>
    <w:multiLevelType w:val="hybridMultilevel"/>
    <w:tmpl w:val="5328998E"/>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3B40D83"/>
    <w:multiLevelType w:val="hybridMultilevel"/>
    <w:tmpl w:val="2374659C"/>
    <w:lvl w:ilvl="0" w:tplc="94DC4752">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521C24"/>
    <w:multiLevelType w:val="hybridMultilevel"/>
    <w:tmpl w:val="8CE0D03C"/>
    <w:lvl w:ilvl="0" w:tplc="BC5CA420">
      <w:start w:val="11"/>
      <w:numFmt w:val="bullet"/>
      <w:lvlText w:val=""/>
      <w:lvlJc w:val="left"/>
      <w:pPr>
        <w:ind w:left="340" w:hanging="170"/>
      </w:pPr>
      <w:rPr>
        <w:rFonts w:ascii="Symbol" w:eastAsia="Cambr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6071D9"/>
    <w:multiLevelType w:val="hybridMultilevel"/>
    <w:tmpl w:val="E2CAEA36"/>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E8E67A1"/>
    <w:multiLevelType w:val="hybridMultilevel"/>
    <w:tmpl w:val="C7106124"/>
    <w:lvl w:ilvl="0" w:tplc="94DC4752">
      <w:start w:val="1"/>
      <w:numFmt w:val="bullet"/>
      <w:lvlText w:val=""/>
      <w:lvlJc w:val="righ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C914BF"/>
    <w:multiLevelType w:val="hybridMultilevel"/>
    <w:tmpl w:val="3CF02DE0"/>
    <w:lvl w:ilvl="0" w:tplc="8384FAB2">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23636053">
    <w:abstractNumId w:val="32"/>
  </w:num>
  <w:num w:numId="2" w16cid:durableId="986394761">
    <w:abstractNumId w:val="29"/>
  </w:num>
  <w:num w:numId="3" w16cid:durableId="464935651">
    <w:abstractNumId w:val="4"/>
  </w:num>
  <w:num w:numId="4" w16cid:durableId="856819333">
    <w:abstractNumId w:val="5"/>
  </w:num>
  <w:num w:numId="5" w16cid:durableId="421487116">
    <w:abstractNumId w:val="1"/>
  </w:num>
  <w:num w:numId="6" w16cid:durableId="1060984151">
    <w:abstractNumId w:val="11"/>
  </w:num>
  <w:num w:numId="7" w16cid:durableId="1091589481">
    <w:abstractNumId w:val="22"/>
  </w:num>
  <w:num w:numId="8" w16cid:durableId="909583925">
    <w:abstractNumId w:val="30"/>
  </w:num>
  <w:num w:numId="9" w16cid:durableId="824010702">
    <w:abstractNumId w:val="10"/>
  </w:num>
  <w:num w:numId="10" w16cid:durableId="1492522450">
    <w:abstractNumId w:val="16"/>
  </w:num>
  <w:num w:numId="11" w16cid:durableId="1103761778">
    <w:abstractNumId w:val="25"/>
  </w:num>
  <w:num w:numId="12" w16cid:durableId="1560481059">
    <w:abstractNumId w:val="26"/>
  </w:num>
  <w:num w:numId="13" w16cid:durableId="666905205">
    <w:abstractNumId w:val="3"/>
  </w:num>
  <w:num w:numId="14" w16cid:durableId="211574413">
    <w:abstractNumId w:val="13"/>
  </w:num>
  <w:num w:numId="15" w16cid:durableId="871039345">
    <w:abstractNumId w:val="7"/>
  </w:num>
  <w:num w:numId="16" w16cid:durableId="1787501007">
    <w:abstractNumId w:val="17"/>
  </w:num>
  <w:num w:numId="17" w16cid:durableId="1345132875">
    <w:abstractNumId w:val="20"/>
  </w:num>
  <w:num w:numId="18" w16cid:durableId="1529685108">
    <w:abstractNumId w:val="14"/>
  </w:num>
  <w:num w:numId="19" w16cid:durableId="1718506536">
    <w:abstractNumId w:val="0"/>
  </w:num>
  <w:num w:numId="20" w16cid:durableId="1094516736">
    <w:abstractNumId w:val="8"/>
  </w:num>
  <w:num w:numId="21" w16cid:durableId="391344648">
    <w:abstractNumId w:val="21"/>
  </w:num>
  <w:num w:numId="22" w16cid:durableId="437412766">
    <w:abstractNumId w:val="2"/>
  </w:num>
  <w:num w:numId="23" w16cid:durableId="1509321921">
    <w:abstractNumId w:val="9"/>
  </w:num>
  <w:num w:numId="24" w16cid:durableId="1759446929">
    <w:abstractNumId w:val="23"/>
  </w:num>
  <w:num w:numId="25" w16cid:durableId="2048946048">
    <w:abstractNumId w:val="19"/>
  </w:num>
  <w:num w:numId="26" w16cid:durableId="1712731818">
    <w:abstractNumId w:val="18"/>
  </w:num>
  <w:num w:numId="27" w16cid:durableId="1746609865">
    <w:abstractNumId w:val="24"/>
  </w:num>
  <w:num w:numId="28" w16cid:durableId="416945757">
    <w:abstractNumId w:val="6"/>
  </w:num>
  <w:num w:numId="29" w16cid:durableId="541090759">
    <w:abstractNumId w:val="33"/>
  </w:num>
  <w:num w:numId="30" w16cid:durableId="1915974082">
    <w:abstractNumId w:val="12"/>
  </w:num>
  <w:num w:numId="31" w16cid:durableId="1728986708">
    <w:abstractNumId w:val="27"/>
  </w:num>
  <w:num w:numId="32" w16cid:durableId="295910940">
    <w:abstractNumId w:val="15"/>
  </w:num>
  <w:num w:numId="33" w16cid:durableId="323317619">
    <w:abstractNumId w:val="28"/>
  </w:num>
  <w:num w:numId="34" w16cid:durableId="90541217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526"/>
    <w:rsid w:val="00006B66"/>
    <w:rsid w:val="00025E1D"/>
    <w:rsid w:val="00091F03"/>
    <w:rsid w:val="000A6081"/>
    <w:rsid w:val="000A7B03"/>
    <w:rsid w:val="000C0980"/>
    <w:rsid w:val="00100CE2"/>
    <w:rsid w:val="00104181"/>
    <w:rsid w:val="00106728"/>
    <w:rsid w:val="00135EB8"/>
    <w:rsid w:val="00150C4E"/>
    <w:rsid w:val="00173036"/>
    <w:rsid w:val="0018072F"/>
    <w:rsid w:val="001839F4"/>
    <w:rsid w:val="00193CA5"/>
    <w:rsid w:val="001B423D"/>
    <w:rsid w:val="001E6AF7"/>
    <w:rsid w:val="001E7A55"/>
    <w:rsid w:val="001F201C"/>
    <w:rsid w:val="002374AC"/>
    <w:rsid w:val="0024676F"/>
    <w:rsid w:val="00251753"/>
    <w:rsid w:val="002C5F3B"/>
    <w:rsid w:val="002D7D17"/>
    <w:rsid w:val="00300B2D"/>
    <w:rsid w:val="003546A2"/>
    <w:rsid w:val="0035639D"/>
    <w:rsid w:val="00395139"/>
    <w:rsid w:val="003A46A4"/>
    <w:rsid w:val="003C3434"/>
    <w:rsid w:val="003C53D0"/>
    <w:rsid w:val="003D4A1F"/>
    <w:rsid w:val="003E1BBC"/>
    <w:rsid w:val="003F3260"/>
    <w:rsid w:val="0041033B"/>
    <w:rsid w:val="00414D45"/>
    <w:rsid w:val="004203E8"/>
    <w:rsid w:val="00425DA6"/>
    <w:rsid w:val="004338F0"/>
    <w:rsid w:val="004377CC"/>
    <w:rsid w:val="00450710"/>
    <w:rsid w:val="00480AC2"/>
    <w:rsid w:val="004A6E70"/>
    <w:rsid w:val="004E4767"/>
    <w:rsid w:val="004E6613"/>
    <w:rsid w:val="005242B5"/>
    <w:rsid w:val="00544037"/>
    <w:rsid w:val="005539D2"/>
    <w:rsid w:val="00564D0C"/>
    <w:rsid w:val="005B0316"/>
    <w:rsid w:val="005D2B52"/>
    <w:rsid w:val="005F6FE5"/>
    <w:rsid w:val="005F7459"/>
    <w:rsid w:val="00605D5D"/>
    <w:rsid w:val="00677FB1"/>
    <w:rsid w:val="00687173"/>
    <w:rsid w:val="00695899"/>
    <w:rsid w:val="006B01DE"/>
    <w:rsid w:val="006C4A51"/>
    <w:rsid w:val="006D3650"/>
    <w:rsid w:val="006E3BEA"/>
    <w:rsid w:val="006F5432"/>
    <w:rsid w:val="007008F6"/>
    <w:rsid w:val="00720F71"/>
    <w:rsid w:val="0073142E"/>
    <w:rsid w:val="00742F56"/>
    <w:rsid w:val="0075181D"/>
    <w:rsid w:val="007849C5"/>
    <w:rsid w:val="007A3962"/>
    <w:rsid w:val="007A44D4"/>
    <w:rsid w:val="007B0C67"/>
    <w:rsid w:val="007B6DFD"/>
    <w:rsid w:val="007D67FD"/>
    <w:rsid w:val="007E1F41"/>
    <w:rsid w:val="007E7387"/>
    <w:rsid w:val="007E7E9A"/>
    <w:rsid w:val="007E7E9B"/>
    <w:rsid w:val="00817A61"/>
    <w:rsid w:val="00842431"/>
    <w:rsid w:val="0084492D"/>
    <w:rsid w:val="008526B0"/>
    <w:rsid w:val="00856C87"/>
    <w:rsid w:val="00867290"/>
    <w:rsid w:val="0087074C"/>
    <w:rsid w:val="00874223"/>
    <w:rsid w:val="008875B9"/>
    <w:rsid w:val="00892A0A"/>
    <w:rsid w:val="008A3154"/>
    <w:rsid w:val="008B6EE7"/>
    <w:rsid w:val="008C644C"/>
    <w:rsid w:val="008E081F"/>
    <w:rsid w:val="008F7612"/>
    <w:rsid w:val="009029E8"/>
    <w:rsid w:val="00964AFD"/>
    <w:rsid w:val="0096767B"/>
    <w:rsid w:val="00975C35"/>
    <w:rsid w:val="009A425D"/>
    <w:rsid w:val="00A0526E"/>
    <w:rsid w:val="00A232CF"/>
    <w:rsid w:val="00A355E9"/>
    <w:rsid w:val="00A35CA3"/>
    <w:rsid w:val="00A476C8"/>
    <w:rsid w:val="00A64FE3"/>
    <w:rsid w:val="00A75C7F"/>
    <w:rsid w:val="00A82132"/>
    <w:rsid w:val="00AB39A4"/>
    <w:rsid w:val="00AF34D7"/>
    <w:rsid w:val="00B01B94"/>
    <w:rsid w:val="00B05E0A"/>
    <w:rsid w:val="00B309BA"/>
    <w:rsid w:val="00B37744"/>
    <w:rsid w:val="00B46C3E"/>
    <w:rsid w:val="00B60ED4"/>
    <w:rsid w:val="00B854A7"/>
    <w:rsid w:val="00B858E9"/>
    <w:rsid w:val="00B95CC4"/>
    <w:rsid w:val="00B978E4"/>
    <w:rsid w:val="00BB5DD4"/>
    <w:rsid w:val="00BC4795"/>
    <w:rsid w:val="00BF3326"/>
    <w:rsid w:val="00C072AC"/>
    <w:rsid w:val="00C1356B"/>
    <w:rsid w:val="00C167FC"/>
    <w:rsid w:val="00C367D7"/>
    <w:rsid w:val="00C7251D"/>
    <w:rsid w:val="00C9116C"/>
    <w:rsid w:val="00CD27CE"/>
    <w:rsid w:val="00CF0FCD"/>
    <w:rsid w:val="00D10503"/>
    <w:rsid w:val="00D14480"/>
    <w:rsid w:val="00D15567"/>
    <w:rsid w:val="00D21ADB"/>
    <w:rsid w:val="00D34792"/>
    <w:rsid w:val="00D503E3"/>
    <w:rsid w:val="00D53BA9"/>
    <w:rsid w:val="00D70058"/>
    <w:rsid w:val="00D72726"/>
    <w:rsid w:val="00D80A60"/>
    <w:rsid w:val="00D913AF"/>
    <w:rsid w:val="00D94DCF"/>
    <w:rsid w:val="00DC6381"/>
    <w:rsid w:val="00DF5C11"/>
    <w:rsid w:val="00E44866"/>
    <w:rsid w:val="00E50941"/>
    <w:rsid w:val="00E7047C"/>
    <w:rsid w:val="00E742E7"/>
    <w:rsid w:val="00E9028B"/>
    <w:rsid w:val="00E9143D"/>
    <w:rsid w:val="00EA61E1"/>
    <w:rsid w:val="00EC1000"/>
    <w:rsid w:val="00ED2ABE"/>
    <w:rsid w:val="00F220BA"/>
    <w:rsid w:val="00F220F0"/>
    <w:rsid w:val="00F27526"/>
    <w:rsid w:val="00F46DE7"/>
    <w:rsid w:val="00F47DC6"/>
    <w:rsid w:val="00F5166B"/>
    <w:rsid w:val="00F553FC"/>
    <w:rsid w:val="00F557F5"/>
    <w:rsid w:val="00F81F83"/>
    <w:rsid w:val="00FA649F"/>
    <w:rsid w:val="00FB2743"/>
    <w:rsid w:val="00FF20F9"/>
    <w:rsid w:val="00FF23C7"/>
    <w:rsid w:val="00FF696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792BB4"/>
  <w15:docId w15:val="{7CFA34DD-9D1F-6C4F-9132-D1B61A362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assoonPrimaryInfant" w:eastAsiaTheme="minorHAnsi" w:hAnsi="SassoonPrimaryInfant"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CD27CE"/>
    <w:pPr>
      <w:keepNext/>
      <w:spacing w:after="0" w:line="240" w:lineRule="auto"/>
      <w:jc w:val="center"/>
      <w:outlineLvl w:val="3"/>
    </w:pPr>
    <w:rPr>
      <w:rFonts w:ascii="Times New Roman" w:eastAsia="Times New Roman" w:hAnsi="Times New Roman" w:cs="Times New Roman"/>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5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44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4D4"/>
    <w:rPr>
      <w:rFonts w:ascii="Tahoma" w:hAnsi="Tahoma" w:cs="Tahoma"/>
      <w:sz w:val="16"/>
      <w:szCs w:val="16"/>
    </w:rPr>
  </w:style>
  <w:style w:type="paragraph" w:styleId="ListParagraph">
    <w:name w:val="List Paragraph"/>
    <w:basedOn w:val="Normal"/>
    <w:uiPriority w:val="34"/>
    <w:qFormat/>
    <w:rsid w:val="00742F56"/>
    <w:pPr>
      <w:ind w:left="720"/>
      <w:contextualSpacing/>
    </w:pPr>
  </w:style>
  <w:style w:type="character" w:customStyle="1" w:styleId="Heading4Char">
    <w:name w:val="Heading 4 Char"/>
    <w:basedOn w:val="DefaultParagraphFont"/>
    <w:link w:val="Heading4"/>
    <w:rsid w:val="00CD27CE"/>
    <w:rPr>
      <w:rFonts w:ascii="Times New Roman" w:eastAsia="Times New Roman" w:hAnsi="Times New Roman" w:cs="Times New Roman"/>
      <w:b/>
      <w:bCs/>
      <w:szCs w:val="20"/>
    </w:rPr>
  </w:style>
  <w:style w:type="paragraph" w:styleId="Header">
    <w:name w:val="header"/>
    <w:basedOn w:val="Normal"/>
    <w:link w:val="HeaderChar"/>
    <w:uiPriority w:val="99"/>
    <w:unhideWhenUsed/>
    <w:rsid w:val="008C64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44C"/>
  </w:style>
  <w:style w:type="paragraph" w:styleId="Footer">
    <w:name w:val="footer"/>
    <w:basedOn w:val="Normal"/>
    <w:link w:val="FooterChar"/>
    <w:uiPriority w:val="99"/>
    <w:unhideWhenUsed/>
    <w:rsid w:val="008C64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NUL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1651</Words>
  <Characters>9416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Miss S Maddison</cp:lastModifiedBy>
  <cp:revision>3</cp:revision>
  <cp:lastPrinted>2019-11-11T20:49:00Z</cp:lastPrinted>
  <dcterms:created xsi:type="dcterms:W3CDTF">2019-11-11T23:43:00Z</dcterms:created>
  <dcterms:modified xsi:type="dcterms:W3CDTF">2023-06-07T12:17:00Z</dcterms:modified>
</cp:coreProperties>
</file>