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13F98" w14:textId="47A56508" w:rsidR="00E93C13" w:rsidRPr="004E4E7F" w:rsidRDefault="004E4E7F" w:rsidP="004E4E7F">
      <w:pPr>
        <w:pStyle w:val="BodyText"/>
        <w:ind w:left="0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/>
          <w:noProof/>
          <w:sz w:val="28"/>
          <w:lang w:val="en-GB" w:eastAsia="en-GB"/>
        </w:rPr>
        <w:drawing>
          <wp:anchor distT="0" distB="0" distL="114300" distR="114300" simplePos="0" relativeHeight="251659776" behindDoc="0" locked="0" layoutInCell="1" allowOverlap="1" wp14:anchorId="72933583" wp14:editId="3C77A29C">
            <wp:simplePos x="0" y="0"/>
            <wp:positionH relativeFrom="column">
              <wp:posOffset>-231775</wp:posOffset>
            </wp:positionH>
            <wp:positionV relativeFrom="paragraph">
              <wp:posOffset>-898525</wp:posOffset>
            </wp:positionV>
            <wp:extent cx="1182647" cy="12287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688" cy="1231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8"/>
          <w:lang w:val="en-GB" w:eastAsia="en-GB"/>
        </w:rPr>
        <w:drawing>
          <wp:anchor distT="0" distB="0" distL="114300" distR="114300" simplePos="0" relativeHeight="251655680" behindDoc="0" locked="0" layoutInCell="1" allowOverlap="1" wp14:anchorId="2A048108" wp14:editId="4F1AEA0B">
            <wp:simplePos x="0" y="0"/>
            <wp:positionH relativeFrom="column">
              <wp:posOffset>4530725</wp:posOffset>
            </wp:positionH>
            <wp:positionV relativeFrom="paragraph">
              <wp:posOffset>-850900</wp:posOffset>
            </wp:positionV>
            <wp:extent cx="1934696" cy="843329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696" cy="843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15C92" w14:textId="77777777" w:rsidR="00E93C13" w:rsidRPr="004E4E7F" w:rsidRDefault="00EC2D73">
      <w:pPr>
        <w:pStyle w:val="Title"/>
        <w:ind w:left="4"/>
        <w:rPr>
          <w:rFonts w:asciiTheme="minorHAnsi" w:hAnsiTheme="minorHAnsi" w:cstheme="minorHAnsi"/>
          <w:color w:val="000000" w:themeColor="text1"/>
        </w:rPr>
      </w:pPr>
      <w:r w:rsidRPr="004E4E7F">
        <w:rPr>
          <w:rFonts w:asciiTheme="minorHAnsi" w:hAnsiTheme="minorHAnsi" w:cstheme="minorHAnsi"/>
          <w:color w:val="000000" w:themeColor="text1"/>
          <w:w w:val="110"/>
        </w:rPr>
        <w:t>Admissions</w:t>
      </w:r>
      <w:r w:rsidRPr="004E4E7F">
        <w:rPr>
          <w:rFonts w:asciiTheme="minorHAnsi" w:hAnsiTheme="minorHAnsi" w:cstheme="minorHAnsi"/>
          <w:color w:val="000000" w:themeColor="text1"/>
          <w:spacing w:val="10"/>
          <w:w w:val="110"/>
        </w:rPr>
        <w:t xml:space="preserve"> </w:t>
      </w:r>
      <w:r w:rsidRPr="004E4E7F">
        <w:rPr>
          <w:rFonts w:asciiTheme="minorHAnsi" w:hAnsiTheme="minorHAnsi" w:cstheme="minorHAnsi"/>
          <w:color w:val="000000" w:themeColor="text1"/>
          <w:spacing w:val="-2"/>
          <w:w w:val="110"/>
        </w:rPr>
        <w:t>Consultation</w:t>
      </w:r>
    </w:p>
    <w:p w14:paraId="55892946" w14:textId="775075F5" w:rsidR="00E93C13" w:rsidRPr="004E4E7F" w:rsidRDefault="000178F8">
      <w:pPr>
        <w:pStyle w:val="Title"/>
        <w:spacing w:before="2"/>
        <w:ind w:right="4"/>
        <w:rPr>
          <w:rFonts w:asciiTheme="minorHAnsi" w:hAnsiTheme="minorHAnsi" w:cstheme="minorHAnsi"/>
          <w:color w:val="000000" w:themeColor="text1"/>
        </w:rPr>
      </w:pPr>
      <w:r w:rsidRPr="004E4E7F">
        <w:rPr>
          <w:rFonts w:asciiTheme="minorHAnsi" w:hAnsiTheme="minorHAnsi" w:cstheme="minorHAnsi"/>
          <w:color w:val="000000" w:themeColor="text1"/>
          <w:w w:val="105"/>
        </w:rPr>
        <w:t>18</w:t>
      </w:r>
      <w:r w:rsidRPr="004E4E7F">
        <w:rPr>
          <w:rFonts w:asciiTheme="minorHAnsi" w:hAnsiTheme="minorHAnsi" w:cstheme="minorHAnsi"/>
          <w:color w:val="000000" w:themeColor="text1"/>
          <w:w w:val="105"/>
          <w:vertAlign w:val="superscript"/>
        </w:rPr>
        <w:t xml:space="preserve">th </w:t>
      </w:r>
      <w:r w:rsidRPr="004E4E7F">
        <w:rPr>
          <w:rFonts w:asciiTheme="minorHAnsi" w:hAnsiTheme="minorHAnsi" w:cstheme="minorHAnsi"/>
          <w:color w:val="000000" w:themeColor="text1"/>
          <w:spacing w:val="2"/>
          <w:w w:val="105"/>
        </w:rPr>
        <w:t>December</w:t>
      </w:r>
      <w:r w:rsidR="00EC2D73" w:rsidRPr="004E4E7F">
        <w:rPr>
          <w:rFonts w:asciiTheme="minorHAnsi" w:hAnsiTheme="minorHAnsi" w:cstheme="minorHAnsi"/>
          <w:color w:val="000000" w:themeColor="text1"/>
          <w:spacing w:val="2"/>
          <w:w w:val="105"/>
        </w:rPr>
        <w:t xml:space="preserve"> </w:t>
      </w:r>
      <w:r w:rsidR="00EC2D73" w:rsidRPr="004E4E7F">
        <w:rPr>
          <w:rFonts w:asciiTheme="minorHAnsi" w:hAnsiTheme="minorHAnsi" w:cstheme="minorHAnsi"/>
          <w:color w:val="000000" w:themeColor="text1"/>
          <w:w w:val="105"/>
        </w:rPr>
        <w:t>2024</w:t>
      </w:r>
      <w:r w:rsidR="00EC2D73" w:rsidRPr="004E4E7F">
        <w:rPr>
          <w:rFonts w:asciiTheme="minorHAnsi" w:hAnsiTheme="minorHAnsi" w:cstheme="minorHAnsi"/>
          <w:color w:val="000000" w:themeColor="text1"/>
          <w:spacing w:val="2"/>
          <w:w w:val="105"/>
        </w:rPr>
        <w:t xml:space="preserve"> </w:t>
      </w:r>
      <w:r w:rsidR="00EC2D73" w:rsidRPr="004E4E7F">
        <w:rPr>
          <w:rFonts w:asciiTheme="minorHAnsi" w:hAnsiTheme="minorHAnsi" w:cstheme="minorHAnsi"/>
          <w:color w:val="000000" w:themeColor="text1"/>
          <w:w w:val="105"/>
        </w:rPr>
        <w:t>to</w:t>
      </w:r>
      <w:r w:rsidR="00EC2D73" w:rsidRPr="004E4E7F">
        <w:rPr>
          <w:rFonts w:asciiTheme="minorHAnsi" w:hAnsiTheme="minorHAnsi" w:cstheme="minorHAnsi"/>
          <w:color w:val="000000" w:themeColor="text1"/>
          <w:spacing w:val="4"/>
          <w:w w:val="105"/>
        </w:rPr>
        <w:t xml:space="preserve"> </w:t>
      </w:r>
      <w:r w:rsidRPr="004E4E7F">
        <w:rPr>
          <w:rFonts w:asciiTheme="minorHAnsi" w:hAnsiTheme="minorHAnsi" w:cstheme="minorHAnsi"/>
          <w:color w:val="000000" w:themeColor="text1"/>
          <w:w w:val="105"/>
        </w:rPr>
        <w:t>31</w:t>
      </w:r>
      <w:r w:rsidRPr="004E4E7F">
        <w:rPr>
          <w:rFonts w:asciiTheme="minorHAnsi" w:hAnsiTheme="minorHAnsi" w:cstheme="minorHAnsi"/>
          <w:color w:val="000000" w:themeColor="text1"/>
          <w:w w:val="105"/>
          <w:vertAlign w:val="superscript"/>
        </w:rPr>
        <w:t>st</w:t>
      </w:r>
      <w:r w:rsidRPr="004E4E7F">
        <w:rPr>
          <w:rFonts w:asciiTheme="minorHAnsi" w:hAnsiTheme="minorHAnsi" w:cstheme="minorHAnsi"/>
          <w:color w:val="000000" w:themeColor="text1"/>
          <w:w w:val="105"/>
        </w:rPr>
        <w:t xml:space="preserve"> </w:t>
      </w:r>
      <w:r w:rsidR="00EC2D73" w:rsidRPr="004E4E7F">
        <w:rPr>
          <w:rFonts w:asciiTheme="minorHAnsi" w:hAnsiTheme="minorHAnsi" w:cstheme="minorHAnsi"/>
          <w:color w:val="000000" w:themeColor="text1"/>
          <w:w w:val="105"/>
        </w:rPr>
        <w:t xml:space="preserve">January </w:t>
      </w:r>
      <w:r w:rsidR="00EC2D73" w:rsidRPr="004E4E7F">
        <w:rPr>
          <w:rFonts w:asciiTheme="minorHAnsi" w:hAnsiTheme="minorHAnsi" w:cstheme="minorHAnsi"/>
          <w:color w:val="000000" w:themeColor="text1"/>
          <w:spacing w:val="-4"/>
          <w:w w:val="105"/>
        </w:rPr>
        <w:t>2025</w:t>
      </w:r>
    </w:p>
    <w:p w14:paraId="6FE46D08" w14:textId="77777777" w:rsidR="00E93C13" w:rsidRPr="004E4E7F" w:rsidRDefault="00E93C13" w:rsidP="000178F8">
      <w:pPr>
        <w:pStyle w:val="BodyText"/>
        <w:spacing w:before="195"/>
        <w:ind w:left="0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</w:p>
    <w:p w14:paraId="7214AD8C" w14:textId="77777777" w:rsidR="000178F8" w:rsidRPr="004E4E7F" w:rsidRDefault="000178F8" w:rsidP="004E4E7F">
      <w:pPr>
        <w:widowControl/>
        <w:shd w:val="clear" w:color="auto" w:fill="FFFFFF"/>
        <w:autoSpaceDE/>
        <w:autoSpaceDN/>
        <w:jc w:val="center"/>
        <w:textAlignment w:val="top"/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</w:pPr>
      <w:r w:rsidRPr="000178F8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t>Sir John Sherbrooke Junior School</w:t>
      </w: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br/>
        <w:t>Flatts Lane</w:t>
      </w: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br/>
        <w:t>Calverton</w:t>
      </w: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br/>
        <w:t>Nottingham</w:t>
      </w: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br/>
        <w:t>Nottinghamshire</w:t>
      </w: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br/>
        <w:t>NG14 6JZ</w:t>
      </w:r>
    </w:p>
    <w:p w14:paraId="6DF03B83" w14:textId="070EE1F0" w:rsidR="000178F8" w:rsidRPr="000178F8" w:rsidRDefault="000178F8" w:rsidP="004E4E7F">
      <w:pPr>
        <w:widowControl/>
        <w:shd w:val="clear" w:color="auto" w:fill="FFFFFF"/>
        <w:autoSpaceDE/>
        <w:autoSpaceDN/>
        <w:jc w:val="center"/>
        <w:textAlignment w:val="top"/>
        <w:rPr>
          <w:rFonts w:asciiTheme="minorHAnsi" w:eastAsia="Times New Roman" w:hAnsiTheme="minorHAnsi" w:cstheme="minorHAnsi"/>
          <w:color w:val="000000" w:themeColor="text1"/>
          <w:sz w:val="28"/>
          <w:szCs w:val="28"/>
          <w:lang w:val="en-GB" w:eastAsia="en-GB"/>
        </w:rPr>
      </w:pP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br/>
        <w:t>Phone: (0115) 965 2291</w:t>
      </w:r>
    </w:p>
    <w:p w14:paraId="3427F0A6" w14:textId="131B452D" w:rsidR="000178F8" w:rsidRPr="000178F8" w:rsidRDefault="000178F8" w:rsidP="004E4E7F">
      <w:pPr>
        <w:widowControl/>
        <w:shd w:val="clear" w:color="auto" w:fill="FFFFFF"/>
        <w:autoSpaceDE/>
        <w:autoSpaceDN/>
        <w:jc w:val="center"/>
        <w:textAlignment w:val="top"/>
        <w:rPr>
          <w:rFonts w:asciiTheme="minorHAnsi" w:eastAsia="Times New Roman" w:hAnsiTheme="minorHAnsi" w:cstheme="minorHAnsi"/>
          <w:color w:val="000000" w:themeColor="text1"/>
          <w:sz w:val="28"/>
          <w:szCs w:val="28"/>
          <w:lang w:val="en-GB" w:eastAsia="en-GB"/>
        </w:rPr>
      </w:pP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t>Fax: (0115) 965 5701</w:t>
      </w: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lang w:val="en-GB" w:eastAsia="en-GB"/>
        </w:rPr>
        <w:br/>
      </w:r>
    </w:p>
    <w:p w14:paraId="7B47E50C" w14:textId="77777777" w:rsidR="000178F8" w:rsidRPr="000178F8" w:rsidRDefault="000178F8" w:rsidP="004E4E7F">
      <w:pPr>
        <w:widowControl/>
        <w:shd w:val="clear" w:color="auto" w:fill="FFFFFF"/>
        <w:autoSpaceDE/>
        <w:autoSpaceDN/>
        <w:jc w:val="center"/>
        <w:textAlignment w:val="top"/>
        <w:rPr>
          <w:rFonts w:asciiTheme="minorHAnsi" w:eastAsia="Times New Roman" w:hAnsiTheme="minorHAnsi" w:cstheme="minorHAnsi"/>
          <w:color w:val="000000" w:themeColor="text1"/>
          <w:sz w:val="28"/>
          <w:szCs w:val="28"/>
          <w:lang w:val="en-GB" w:eastAsia="en-GB"/>
        </w:rPr>
      </w:pPr>
      <w:r w:rsidRPr="000178F8">
        <w:rPr>
          <w:rFonts w:asciiTheme="minorHAnsi" w:eastAsia="Times New Roman" w:hAnsiTheme="minorHAnsi" w:cstheme="minorHAnsi"/>
          <w:color w:val="000000" w:themeColor="text1"/>
          <w:sz w:val="28"/>
          <w:szCs w:val="28"/>
          <w:bdr w:val="none" w:sz="0" w:space="0" w:color="auto" w:frame="1"/>
          <w:lang w:val="en-GB" w:eastAsia="en-GB"/>
        </w:rPr>
        <w:t>Email: </w:t>
      </w:r>
      <w:hyperlink r:id="rId8" w:history="1">
        <w:r w:rsidRPr="000178F8">
          <w:rPr>
            <w:rFonts w:asciiTheme="minorHAnsi" w:eastAsia="Times New Roman" w:hAnsiTheme="minorHAnsi" w:cstheme="minorHAnsi"/>
            <w:color w:val="000000" w:themeColor="text1"/>
            <w:sz w:val="28"/>
            <w:szCs w:val="28"/>
            <w:u w:val="single"/>
            <w:bdr w:val="none" w:sz="0" w:space="0" w:color="auto" w:frame="1"/>
            <w:lang w:val="en-GB" w:eastAsia="en-GB"/>
          </w:rPr>
          <w:t>office@sirjohnsherbrooke.notts.sch.uk</w:t>
        </w:r>
      </w:hyperlink>
    </w:p>
    <w:p w14:paraId="41E63F06" w14:textId="378486B9" w:rsidR="00E93C13" w:rsidRPr="004E4E7F" w:rsidRDefault="000178F8" w:rsidP="004E4E7F">
      <w:pPr>
        <w:pStyle w:val="BodyText"/>
        <w:spacing w:before="266"/>
        <w:ind w:left="0"/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proofErr w:type="spellStart"/>
      <w:r w:rsidRPr="004E4E7F">
        <w:rPr>
          <w:rFonts w:asciiTheme="minorHAnsi" w:hAnsiTheme="minorHAnsi" w:cstheme="minorHAnsi"/>
          <w:color w:val="000000" w:themeColor="text1"/>
          <w:sz w:val="28"/>
          <w:szCs w:val="28"/>
        </w:rPr>
        <w:t>Headteacher</w:t>
      </w:r>
      <w:proofErr w:type="spellEnd"/>
      <w:r w:rsidRPr="004E4E7F">
        <w:rPr>
          <w:rFonts w:asciiTheme="minorHAnsi" w:hAnsiTheme="minorHAnsi" w:cstheme="minorHAnsi"/>
          <w:color w:val="000000" w:themeColor="text1"/>
          <w:sz w:val="28"/>
          <w:szCs w:val="28"/>
        </w:rPr>
        <w:t>: Mrs Rebecca Mee</w:t>
      </w:r>
    </w:p>
    <w:p w14:paraId="723139DA" w14:textId="77777777" w:rsidR="004E4E7F" w:rsidRDefault="004E4E7F">
      <w:pPr>
        <w:pStyle w:val="BodyText"/>
        <w:spacing w:before="266"/>
        <w:ind w:left="0"/>
      </w:pPr>
    </w:p>
    <w:p w14:paraId="390C9CBA" w14:textId="6D60D97D" w:rsidR="00E93C13" w:rsidRDefault="000178F8">
      <w:pPr>
        <w:pStyle w:val="BodyText"/>
        <w:spacing w:before="1"/>
        <w:ind w:right="202"/>
      </w:pPr>
      <w:r>
        <w:rPr>
          <w:b/>
          <w:spacing w:val="-3"/>
          <w:w w:val="110"/>
        </w:rPr>
        <w:t>Sir John Sherbrooke Junior School</w:t>
      </w:r>
      <w:r w:rsidR="00EC2D73">
        <w:rPr>
          <w:b/>
          <w:spacing w:val="-3"/>
          <w:w w:val="110"/>
        </w:rPr>
        <w:t xml:space="preserve"> </w:t>
      </w:r>
      <w:r w:rsidR="00EC2D73">
        <w:rPr>
          <w:w w:val="110"/>
        </w:rPr>
        <w:t>is</w:t>
      </w:r>
      <w:r w:rsidR="00EC2D73">
        <w:rPr>
          <w:spacing w:val="-6"/>
          <w:w w:val="110"/>
        </w:rPr>
        <w:t xml:space="preserve"> </w:t>
      </w:r>
      <w:r w:rsidR="00EC2D73">
        <w:rPr>
          <w:w w:val="110"/>
        </w:rPr>
        <w:t>a</w:t>
      </w:r>
      <w:r w:rsidR="00EC2D73">
        <w:rPr>
          <w:spacing w:val="-7"/>
          <w:w w:val="110"/>
        </w:rPr>
        <w:t xml:space="preserve"> </w:t>
      </w:r>
      <w:r>
        <w:rPr>
          <w:w w:val="110"/>
        </w:rPr>
        <w:t>junior</w:t>
      </w:r>
      <w:r w:rsidR="00EC2D73">
        <w:rPr>
          <w:spacing w:val="-4"/>
          <w:w w:val="110"/>
        </w:rPr>
        <w:t xml:space="preserve"> </w:t>
      </w:r>
      <w:r w:rsidR="00EC2D73">
        <w:rPr>
          <w:w w:val="110"/>
        </w:rPr>
        <w:t>school</w:t>
      </w:r>
      <w:r w:rsidR="00EC2D73">
        <w:rPr>
          <w:spacing w:val="-5"/>
          <w:w w:val="110"/>
        </w:rPr>
        <w:t xml:space="preserve"> </w:t>
      </w:r>
      <w:r w:rsidR="004E4E7F">
        <w:rPr>
          <w:spacing w:val="-5"/>
          <w:w w:val="110"/>
        </w:rPr>
        <w:t xml:space="preserve">located </w:t>
      </w:r>
      <w:r w:rsidR="00EC2D73">
        <w:rPr>
          <w:w w:val="110"/>
        </w:rPr>
        <w:t>in</w:t>
      </w:r>
      <w:r w:rsidR="00EC2D73">
        <w:rPr>
          <w:spacing w:val="-7"/>
          <w:w w:val="110"/>
        </w:rPr>
        <w:t xml:space="preserve"> </w:t>
      </w:r>
      <w:r>
        <w:rPr>
          <w:w w:val="110"/>
        </w:rPr>
        <w:t>Calverton,</w:t>
      </w:r>
      <w:r w:rsidR="00EC2D73">
        <w:rPr>
          <w:w w:val="110"/>
        </w:rPr>
        <w:t xml:space="preserve"> </w:t>
      </w:r>
      <w:r w:rsidR="00EC2D73">
        <w:t>Nottingham</w:t>
      </w:r>
      <w:r w:rsidR="004E4E7F">
        <w:t>shire</w:t>
      </w:r>
      <w:r w:rsidR="00EC2D73">
        <w:t>.</w:t>
      </w:r>
      <w:r w:rsidR="00EC2D73">
        <w:rPr>
          <w:spacing w:val="77"/>
        </w:rPr>
        <w:t xml:space="preserve"> </w:t>
      </w:r>
      <w:r w:rsidR="00EC2D73">
        <w:t>The</w:t>
      </w:r>
      <w:r w:rsidR="00EC2D73">
        <w:rPr>
          <w:spacing w:val="12"/>
        </w:rPr>
        <w:t xml:space="preserve"> </w:t>
      </w:r>
      <w:r>
        <w:t>Aspire Multi-Academy Trust</w:t>
      </w:r>
      <w:r w:rsidR="00EC2D73">
        <w:rPr>
          <w:spacing w:val="17"/>
        </w:rPr>
        <w:t xml:space="preserve"> </w:t>
      </w:r>
      <w:r w:rsidR="00EC2D73">
        <w:t>is</w:t>
      </w:r>
      <w:r w:rsidR="00EC2D73">
        <w:rPr>
          <w:spacing w:val="15"/>
        </w:rPr>
        <w:t xml:space="preserve"> </w:t>
      </w:r>
      <w:r w:rsidR="00EC2D73">
        <w:t>the</w:t>
      </w:r>
      <w:r w:rsidR="00EC2D73">
        <w:rPr>
          <w:spacing w:val="11"/>
        </w:rPr>
        <w:t xml:space="preserve"> </w:t>
      </w:r>
      <w:r w:rsidR="00EC2D73">
        <w:t>admissions</w:t>
      </w:r>
      <w:r w:rsidR="00EC2D73">
        <w:rPr>
          <w:spacing w:val="15"/>
        </w:rPr>
        <w:t xml:space="preserve"> </w:t>
      </w:r>
      <w:r w:rsidR="00EC2D73">
        <w:t>authority</w:t>
      </w:r>
      <w:r w:rsidR="00EC2D73">
        <w:rPr>
          <w:spacing w:val="14"/>
        </w:rPr>
        <w:t xml:space="preserve"> </w:t>
      </w:r>
      <w:r w:rsidR="00EC2D73">
        <w:t>for</w:t>
      </w:r>
      <w:r w:rsidR="00EC2D73">
        <w:rPr>
          <w:spacing w:val="18"/>
        </w:rPr>
        <w:t xml:space="preserve"> </w:t>
      </w:r>
      <w:r w:rsidR="00EC2D73">
        <w:t>the</w:t>
      </w:r>
      <w:r w:rsidR="00EC2D73">
        <w:rPr>
          <w:spacing w:val="14"/>
        </w:rPr>
        <w:t xml:space="preserve"> </w:t>
      </w:r>
      <w:r w:rsidR="00EC2D73">
        <w:rPr>
          <w:spacing w:val="-2"/>
        </w:rPr>
        <w:t>school.</w:t>
      </w:r>
    </w:p>
    <w:p w14:paraId="33E5535A" w14:textId="77777777" w:rsidR="00E93C13" w:rsidRDefault="00E93C13">
      <w:pPr>
        <w:pStyle w:val="BodyText"/>
        <w:spacing w:before="1"/>
        <w:ind w:left="0"/>
      </w:pPr>
    </w:p>
    <w:p w14:paraId="7FBB7DFB" w14:textId="77777777" w:rsidR="00E93C13" w:rsidRDefault="00EC2D73">
      <w:pPr>
        <w:pStyle w:val="BodyText"/>
        <w:ind w:right="169"/>
      </w:pPr>
      <w:r>
        <w:t>The</w:t>
      </w:r>
      <w:r>
        <w:rPr>
          <w:spacing w:val="36"/>
        </w:rPr>
        <w:t xml:space="preserve"> </w:t>
      </w:r>
      <w:r>
        <w:t>School</w:t>
      </w:r>
      <w:r>
        <w:rPr>
          <w:spacing w:val="38"/>
        </w:rPr>
        <w:t xml:space="preserve"> </w:t>
      </w:r>
      <w:r>
        <w:t>Admissions</w:t>
      </w:r>
      <w:r>
        <w:rPr>
          <w:spacing w:val="38"/>
        </w:rPr>
        <w:t xml:space="preserve"> </w:t>
      </w:r>
      <w:r>
        <w:t>Code</w:t>
      </w:r>
      <w:r>
        <w:rPr>
          <w:spacing w:val="34"/>
        </w:rPr>
        <w:t xml:space="preserve"> </w:t>
      </w:r>
      <w:r>
        <w:t>2021</w:t>
      </w:r>
      <w:r>
        <w:rPr>
          <w:spacing w:val="32"/>
        </w:rPr>
        <w:t xml:space="preserve"> </w:t>
      </w:r>
      <w:r>
        <w:t>requires</w:t>
      </w:r>
      <w:r>
        <w:rPr>
          <w:spacing w:val="38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all</w:t>
      </w:r>
      <w:r>
        <w:rPr>
          <w:spacing w:val="32"/>
        </w:rPr>
        <w:t xml:space="preserve"> </w:t>
      </w:r>
      <w:r>
        <w:t>admission</w:t>
      </w:r>
      <w:r>
        <w:rPr>
          <w:spacing w:val="34"/>
        </w:rPr>
        <w:t xml:space="preserve"> </w:t>
      </w:r>
      <w:r>
        <w:t>authorities</w:t>
      </w:r>
      <w:r>
        <w:rPr>
          <w:spacing w:val="38"/>
        </w:rPr>
        <w:t xml:space="preserve"> </w:t>
      </w:r>
      <w:r>
        <w:t>undertake</w:t>
      </w:r>
      <w:r>
        <w:rPr>
          <w:spacing w:val="30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 xml:space="preserve">statutory </w:t>
      </w:r>
      <w:r>
        <w:rPr>
          <w:spacing w:val="-2"/>
          <w:w w:val="110"/>
        </w:rPr>
        <w:t>consultation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to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seek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the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views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and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comments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of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anyone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who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may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be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affected.</w:t>
      </w:r>
    </w:p>
    <w:p w14:paraId="56DD01AA" w14:textId="77777777" w:rsidR="00E93C13" w:rsidRDefault="00E93C13">
      <w:pPr>
        <w:pStyle w:val="BodyText"/>
        <w:ind w:left="0"/>
      </w:pPr>
    </w:p>
    <w:p w14:paraId="7795BDC8" w14:textId="77777777" w:rsidR="00E93C13" w:rsidRDefault="00EC2D73">
      <w:pPr>
        <w:pStyle w:val="BodyText"/>
        <w:spacing w:before="1"/>
      </w:pPr>
      <w:r>
        <w:rPr>
          <w:w w:val="105"/>
        </w:rPr>
        <w:t>All</w:t>
      </w:r>
      <w:r>
        <w:rPr>
          <w:spacing w:val="-3"/>
          <w:w w:val="105"/>
        </w:rPr>
        <w:t xml:space="preserve"> </w:t>
      </w:r>
      <w:r>
        <w:rPr>
          <w:w w:val="105"/>
        </w:rPr>
        <w:t>schools</w:t>
      </w:r>
      <w:r>
        <w:rPr>
          <w:spacing w:val="-3"/>
          <w:w w:val="105"/>
        </w:rPr>
        <w:t xml:space="preserve"> </w:t>
      </w:r>
      <w:r>
        <w:rPr>
          <w:w w:val="105"/>
        </w:rPr>
        <w:t>must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5"/>
          <w:w w:val="105"/>
        </w:rPr>
        <w:t xml:space="preserve"> </w:t>
      </w:r>
      <w:r>
        <w:rPr>
          <w:w w:val="105"/>
        </w:rPr>
        <w:t>admission</w:t>
      </w:r>
      <w:r>
        <w:rPr>
          <w:spacing w:val="-4"/>
          <w:w w:val="105"/>
        </w:rPr>
        <w:t xml:space="preserve"> </w:t>
      </w:r>
      <w:r>
        <w:rPr>
          <w:w w:val="105"/>
        </w:rPr>
        <w:t>arrangements</w:t>
      </w:r>
      <w:r>
        <w:rPr>
          <w:spacing w:val="-3"/>
          <w:w w:val="105"/>
        </w:rPr>
        <w:t xml:space="preserve"> </w:t>
      </w:r>
      <w:r>
        <w:rPr>
          <w:w w:val="105"/>
        </w:rPr>
        <w:t>that</w:t>
      </w:r>
      <w:r>
        <w:rPr>
          <w:spacing w:val="-1"/>
          <w:w w:val="105"/>
        </w:rPr>
        <w:t xml:space="preserve"> </w:t>
      </w:r>
      <w:r>
        <w:rPr>
          <w:w w:val="105"/>
        </w:rPr>
        <w:t>clearly</w:t>
      </w:r>
      <w:r>
        <w:rPr>
          <w:spacing w:val="-1"/>
          <w:w w:val="105"/>
        </w:rPr>
        <w:t xml:space="preserve"> </w:t>
      </w:r>
      <w:r>
        <w:rPr>
          <w:w w:val="105"/>
        </w:rPr>
        <w:t>set</w:t>
      </w:r>
      <w:r>
        <w:rPr>
          <w:spacing w:val="-1"/>
          <w:w w:val="105"/>
        </w:rPr>
        <w:t xml:space="preserve"> </w:t>
      </w:r>
      <w:r>
        <w:rPr>
          <w:w w:val="105"/>
        </w:rPr>
        <w:t>out</w:t>
      </w:r>
      <w:r>
        <w:rPr>
          <w:spacing w:val="-4"/>
          <w:w w:val="105"/>
        </w:rPr>
        <w:t xml:space="preserve"> </w:t>
      </w:r>
      <w:r>
        <w:rPr>
          <w:w w:val="105"/>
        </w:rPr>
        <w:t>how</w:t>
      </w:r>
      <w:r>
        <w:rPr>
          <w:spacing w:val="-4"/>
          <w:w w:val="105"/>
        </w:rPr>
        <w:t xml:space="preserve"> </w:t>
      </w:r>
      <w:r>
        <w:rPr>
          <w:w w:val="105"/>
        </w:rPr>
        <w:t>children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spacing w:val="-5"/>
          <w:w w:val="105"/>
        </w:rPr>
        <w:t>be</w:t>
      </w:r>
    </w:p>
    <w:p w14:paraId="469E987E" w14:textId="77777777" w:rsidR="00E93C13" w:rsidRDefault="00EC2D73">
      <w:pPr>
        <w:pStyle w:val="BodyText"/>
        <w:spacing w:before="2" w:line="237" w:lineRule="auto"/>
      </w:pPr>
      <w:r>
        <w:rPr>
          <w:w w:val="105"/>
        </w:rPr>
        <w:t>admitted,</w:t>
      </w:r>
      <w:r>
        <w:rPr>
          <w:spacing w:val="-2"/>
          <w:w w:val="105"/>
        </w:rPr>
        <w:t xml:space="preserve"> </w:t>
      </w:r>
      <w:r>
        <w:rPr>
          <w:w w:val="105"/>
        </w:rPr>
        <w:t>including</w:t>
      </w:r>
      <w:r>
        <w:rPr>
          <w:spacing w:val="-1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3"/>
          <w:w w:val="105"/>
        </w:rPr>
        <w:t xml:space="preserve"> </w:t>
      </w:r>
      <w:r>
        <w:rPr>
          <w:w w:val="105"/>
        </w:rPr>
        <w:t>about</w:t>
      </w:r>
      <w:r>
        <w:rPr>
          <w:spacing w:val="-1"/>
          <w:w w:val="105"/>
        </w:rPr>
        <w:t xml:space="preserve"> </w:t>
      </w:r>
      <w:r>
        <w:rPr>
          <w:w w:val="105"/>
        </w:rPr>
        <w:t>what</w:t>
      </w:r>
      <w:r>
        <w:rPr>
          <w:spacing w:val="-4"/>
          <w:w w:val="105"/>
        </w:rPr>
        <w:t xml:space="preserve"> </w:t>
      </w:r>
      <w:r>
        <w:rPr>
          <w:w w:val="105"/>
        </w:rPr>
        <w:t>happens</w:t>
      </w:r>
      <w:r>
        <w:rPr>
          <w:spacing w:val="-1"/>
          <w:w w:val="105"/>
        </w:rPr>
        <w:t xml:space="preserve"> </w:t>
      </w:r>
      <w:r>
        <w:rPr>
          <w:w w:val="105"/>
        </w:rPr>
        <w:t>if</w:t>
      </w:r>
      <w:r>
        <w:rPr>
          <w:spacing w:val="-4"/>
          <w:w w:val="105"/>
        </w:rPr>
        <w:t xml:space="preserve"> </w:t>
      </w:r>
      <w:r>
        <w:rPr>
          <w:w w:val="105"/>
        </w:rPr>
        <w:t>there</w:t>
      </w:r>
      <w:r>
        <w:rPr>
          <w:spacing w:val="-5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more</w:t>
      </w:r>
      <w:r>
        <w:rPr>
          <w:spacing w:val="-5"/>
          <w:w w:val="105"/>
        </w:rPr>
        <w:t xml:space="preserve"> </w:t>
      </w:r>
      <w:r>
        <w:rPr>
          <w:w w:val="105"/>
        </w:rPr>
        <w:t>applications</w:t>
      </w:r>
      <w:r>
        <w:rPr>
          <w:spacing w:val="-3"/>
          <w:w w:val="105"/>
        </w:rPr>
        <w:t xml:space="preserve"> </w:t>
      </w:r>
      <w:r>
        <w:rPr>
          <w:w w:val="105"/>
        </w:rPr>
        <w:t>than</w:t>
      </w:r>
      <w:r>
        <w:rPr>
          <w:spacing w:val="-4"/>
          <w:w w:val="105"/>
        </w:rPr>
        <w:t xml:space="preserve"> </w:t>
      </w:r>
      <w:r>
        <w:rPr>
          <w:w w:val="105"/>
        </w:rPr>
        <w:t>places available (oversubscription criteria). The criteria must be reasonable, clear, objective,</w:t>
      </w:r>
    </w:p>
    <w:p w14:paraId="4D4CF6E9" w14:textId="77777777" w:rsidR="00E93C13" w:rsidRDefault="00EC2D73">
      <w:pPr>
        <w:pStyle w:val="BodyText"/>
        <w:spacing w:before="1"/>
      </w:pPr>
      <w:r>
        <w:t>procedurally</w:t>
      </w:r>
      <w:r>
        <w:rPr>
          <w:spacing w:val="30"/>
        </w:rPr>
        <w:t xml:space="preserve"> </w:t>
      </w:r>
      <w:r>
        <w:t>fair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comply</w:t>
      </w:r>
      <w:r>
        <w:rPr>
          <w:spacing w:val="27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all</w:t>
      </w:r>
      <w:r>
        <w:rPr>
          <w:spacing w:val="25"/>
        </w:rPr>
        <w:t xml:space="preserve"> </w:t>
      </w:r>
      <w:r>
        <w:t>relevant</w:t>
      </w:r>
      <w:r>
        <w:rPr>
          <w:spacing w:val="25"/>
        </w:rPr>
        <w:t xml:space="preserve"> </w:t>
      </w:r>
      <w:r>
        <w:t>legislation,</w:t>
      </w:r>
      <w:r>
        <w:rPr>
          <w:spacing w:val="23"/>
        </w:rPr>
        <w:t xml:space="preserve"> </w:t>
      </w:r>
      <w:r>
        <w:t>including</w:t>
      </w:r>
      <w:r>
        <w:rPr>
          <w:spacing w:val="27"/>
        </w:rPr>
        <w:t xml:space="preserve"> </w:t>
      </w:r>
      <w:r>
        <w:t>equalities</w:t>
      </w:r>
      <w:r>
        <w:rPr>
          <w:spacing w:val="27"/>
        </w:rPr>
        <w:t xml:space="preserve"> </w:t>
      </w:r>
      <w:r>
        <w:t>legislation.</w:t>
      </w:r>
      <w:r>
        <w:rPr>
          <w:spacing w:val="80"/>
        </w:rPr>
        <w:t xml:space="preserve"> </w:t>
      </w:r>
      <w:r>
        <w:t>It</w:t>
      </w:r>
      <w:r>
        <w:rPr>
          <w:spacing w:val="30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for the</w:t>
      </w:r>
      <w:r>
        <w:rPr>
          <w:spacing w:val="34"/>
        </w:rPr>
        <w:t xml:space="preserve"> </w:t>
      </w:r>
      <w:r>
        <w:t>admissions</w:t>
      </w:r>
      <w:r>
        <w:rPr>
          <w:spacing w:val="38"/>
        </w:rPr>
        <w:t xml:space="preserve"> </w:t>
      </w:r>
      <w:r>
        <w:t>authority</w:t>
      </w:r>
      <w:r>
        <w:rPr>
          <w:spacing w:val="38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decide</w:t>
      </w:r>
      <w:r>
        <w:rPr>
          <w:spacing w:val="34"/>
        </w:rPr>
        <w:t xml:space="preserve"> </w:t>
      </w:r>
      <w:r>
        <w:t>which</w:t>
      </w:r>
      <w:r>
        <w:rPr>
          <w:spacing w:val="38"/>
        </w:rPr>
        <w:t xml:space="preserve"> </w:t>
      </w:r>
      <w:r>
        <w:t>criteria</w:t>
      </w:r>
      <w:r>
        <w:rPr>
          <w:spacing w:val="32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t>most</w:t>
      </w:r>
      <w:r>
        <w:rPr>
          <w:spacing w:val="38"/>
        </w:rPr>
        <w:t xml:space="preserve"> </w:t>
      </w:r>
      <w:r>
        <w:t>suitable</w:t>
      </w:r>
      <w:r>
        <w:rPr>
          <w:spacing w:val="31"/>
        </w:rPr>
        <w:t xml:space="preserve"> </w:t>
      </w:r>
      <w:r>
        <w:t>for</w:t>
      </w:r>
      <w:r>
        <w:rPr>
          <w:spacing w:val="34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school,</w:t>
      </w:r>
      <w:r>
        <w:rPr>
          <w:spacing w:val="31"/>
        </w:rPr>
        <w:t xml:space="preserve"> </w:t>
      </w:r>
      <w:r>
        <w:t>according</w:t>
      </w:r>
      <w:r>
        <w:rPr>
          <w:spacing w:val="34"/>
        </w:rPr>
        <w:t xml:space="preserve"> </w:t>
      </w:r>
      <w:r>
        <w:t xml:space="preserve">to </w:t>
      </w:r>
      <w:r>
        <w:rPr>
          <w:w w:val="110"/>
        </w:rPr>
        <w:t>local</w:t>
      </w:r>
      <w:r>
        <w:rPr>
          <w:spacing w:val="-10"/>
          <w:w w:val="110"/>
        </w:rPr>
        <w:t xml:space="preserve"> </w:t>
      </w:r>
      <w:r>
        <w:rPr>
          <w:w w:val="110"/>
        </w:rPr>
        <w:t>circumstances.</w:t>
      </w:r>
    </w:p>
    <w:p w14:paraId="1CA91A05" w14:textId="77777777" w:rsidR="00E93C13" w:rsidRDefault="00E93C13">
      <w:pPr>
        <w:pStyle w:val="BodyText"/>
        <w:spacing w:before="2"/>
        <w:ind w:left="0"/>
      </w:pPr>
    </w:p>
    <w:p w14:paraId="1E57EF56" w14:textId="6D69C220" w:rsidR="00E93C13" w:rsidRDefault="00EC2D73">
      <w:pPr>
        <w:pStyle w:val="BodyText"/>
      </w:pPr>
      <w:r>
        <w:rPr>
          <w:w w:val="105"/>
        </w:rPr>
        <w:t>From</w:t>
      </w:r>
      <w:r>
        <w:rPr>
          <w:spacing w:val="-2"/>
          <w:w w:val="105"/>
        </w:rPr>
        <w:t xml:space="preserve"> </w:t>
      </w:r>
      <w:r w:rsidR="000178F8">
        <w:rPr>
          <w:w w:val="105"/>
        </w:rPr>
        <w:t>18</w:t>
      </w:r>
      <w:r w:rsidR="000178F8" w:rsidRPr="000178F8">
        <w:rPr>
          <w:w w:val="105"/>
          <w:vertAlign w:val="superscript"/>
        </w:rPr>
        <w:t>th</w:t>
      </w:r>
      <w:r w:rsidR="000178F8">
        <w:rPr>
          <w:w w:val="105"/>
        </w:rPr>
        <w:t xml:space="preserve"> December</w:t>
      </w:r>
      <w:r>
        <w:rPr>
          <w:spacing w:val="-4"/>
          <w:w w:val="105"/>
        </w:rPr>
        <w:t xml:space="preserve"> </w:t>
      </w:r>
      <w:r>
        <w:rPr>
          <w:w w:val="105"/>
        </w:rPr>
        <w:t>2024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to </w:t>
      </w:r>
      <w:r w:rsidR="000178F8">
        <w:rPr>
          <w:w w:val="105"/>
        </w:rPr>
        <w:t>31</w:t>
      </w:r>
      <w:r w:rsidR="000178F8" w:rsidRPr="000178F8">
        <w:rPr>
          <w:w w:val="105"/>
          <w:vertAlign w:val="superscript"/>
        </w:rPr>
        <w:t>st</w:t>
      </w:r>
      <w:r w:rsidR="000178F8">
        <w:rPr>
          <w:w w:val="105"/>
        </w:rPr>
        <w:t xml:space="preserve"> January</w:t>
      </w:r>
      <w:r>
        <w:rPr>
          <w:spacing w:val="-3"/>
          <w:w w:val="105"/>
        </w:rPr>
        <w:t xml:space="preserve"> </w:t>
      </w:r>
      <w:r>
        <w:rPr>
          <w:w w:val="105"/>
        </w:rPr>
        <w:t>2025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school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consulting</w:t>
      </w:r>
      <w:r>
        <w:rPr>
          <w:spacing w:val="-3"/>
          <w:w w:val="105"/>
        </w:rPr>
        <w:t xml:space="preserve"> </w:t>
      </w:r>
      <w:r>
        <w:rPr>
          <w:w w:val="105"/>
        </w:rPr>
        <w:t>on</w:t>
      </w:r>
      <w:r>
        <w:rPr>
          <w:spacing w:val="-1"/>
          <w:w w:val="105"/>
        </w:rPr>
        <w:t xml:space="preserve"> </w:t>
      </w:r>
      <w:r>
        <w:rPr>
          <w:w w:val="105"/>
        </w:rPr>
        <w:t>its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admission </w:t>
      </w:r>
      <w:r>
        <w:rPr>
          <w:spacing w:val="-2"/>
          <w:w w:val="105"/>
        </w:rPr>
        <w:t>arrangements.</w:t>
      </w:r>
    </w:p>
    <w:p w14:paraId="2E856E97" w14:textId="77777777" w:rsidR="00E93C13" w:rsidRDefault="00E93C13">
      <w:pPr>
        <w:pStyle w:val="BodyText"/>
        <w:ind w:left="0"/>
      </w:pPr>
    </w:p>
    <w:p w14:paraId="4FF0611C" w14:textId="77777777" w:rsidR="00E93C13" w:rsidRDefault="00EC2D73" w:rsidP="004E4E7F">
      <w:pPr>
        <w:pStyle w:val="Heading1"/>
        <w:spacing w:before="0"/>
      </w:pPr>
      <w:r>
        <w:rPr>
          <w:w w:val="110"/>
        </w:rPr>
        <w:t>Reason</w:t>
      </w:r>
      <w:r>
        <w:rPr>
          <w:spacing w:val="-13"/>
          <w:w w:val="110"/>
        </w:rPr>
        <w:t xml:space="preserve"> </w:t>
      </w:r>
      <w:r>
        <w:rPr>
          <w:w w:val="110"/>
        </w:rPr>
        <w:t>for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Consultation:</w:t>
      </w:r>
    </w:p>
    <w:p w14:paraId="53CA493C" w14:textId="77777777" w:rsidR="00E93C13" w:rsidRDefault="00EC2D73">
      <w:pPr>
        <w:pStyle w:val="BodyText"/>
        <w:spacing w:before="266"/>
      </w:pPr>
      <w:r>
        <w:rPr>
          <w:w w:val="105"/>
        </w:rPr>
        <w:t>The School Admissions Code 2021 requires admission authorities to consult on their admission arrangements at least once every 7 years, even if there have been no changes during that</w:t>
      </w:r>
    </w:p>
    <w:p w14:paraId="12686960" w14:textId="77777777" w:rsidR="00E93C13" w:rsidRDefault="00EC2D73">
      <w:pPr>
        <w:pStyle w:val="BodyText"/>
        <w:spacing w:before="1"/>
      </w:pPr>
      <w:r>
        <w:rPr>
          <w:spacing w:val="-2"/>
          <w:w w:val="105"/>
        </w:rPr>
        <w:t>period.</w:t>
      </w:r>
    </w:p>
    <w:p w14:paraId="4A9F54E7" w14:textId="77777777" w:rsidR="00E93C13" w:rsidRDefault="00E93C13">
      <w:pPr>
        <w:pStyle w:val="BodyText"/>
        <w:ind w:left="0"/>
      </w:pPr>
    </w:p>
    <w:p w14:paraId="5D88F144" w14:textId="77777777" w:rsidR="00E93C13" w:rsidRDefault="00EC2D73">
      <w:pPr>
        <w:pStyle w:val="BodyText"/>
      </w:pPr>
      <w:r>
        <w:rPr>
          <w:w w:val="105"/>
        </w:rPr>
        <w:t>The school is going out to consultation in order to be compliant with this requirement in the Admissions Code 2021.</w:t>
      </w:r>
      <w:r>
        <w:rPr>
          <w:spacing w:val="40"/>
          <w:w w:val="105"/>
        </w:rPr>
        <w:t xml:space="preserve"> </w:t>
      </w:r>
      <w:r>
        <w:rPr>
          <w:w w:val="105"/>
        </w:rPr>
        <w:t>The school’s admission arrangements are unchanged from 2025-26.</w:t>
      </w:r>
    </w:p>
    <w:p w14:paraId="699CA540" w14:textId="77777777" w:rsidR="00E93C13" w:rsidRDefault="00E93C13">
      <w:pPr>
        <w:sectPr w:rsidR="00E93C13">
          <w:headerReference w:type="default" r:id="rId9"/>
          <w:type w:val="continuous"/>
          <w:pgSz w:w="11910" w:h="16840"/>
          <w:pgMar w:top="2000" w:right="1340" w:bottom="280" w:left="1340" w:header="708" w:footer="0" w:gutter="0"/>
          <w:pgNumType w:start="1"/>
          <w:cols w:space="720"/>
        </w:sectPr>
      </w:pPr>
    </w:p>
    <w:p w14:paraId="03BF1E6D" w14:textId="77777777" w:rsidR="00E93C13" w:rsidRDefault="00EC2D73">
      <w:pPr>
        <w:pStyle w:val="Heading1"/>
        <w:spacing w:before="0"/>
      </w:pPr>
      <w:r>
        <w:rPr>
          <w:w w:val="110"/>
        </w:rPr>
        <w:lastRenderedPageBreak/>
        <w:t>Consultation</w:t>
      </w:r>
      <w:r>
        <w:rPr>
          <w:spacing w:val="5"/>
          <w:w w:val="110"/>
        </w:rPr>
        <w:t xml:space="preserve"> </w:t>
      </w:r>
      <w:r>
        <w:rPr>
          <w:spacing w:val="-2"/>
          <w:w w:val="110"/>
        </w:rPr>
        <w:t>Information:</w:t>
      </w:r>
    </w:p>
    <w:p w14:paraId="55FEE8C7" w14:textId="77777777" w:rsidR="00E93C13" w:rsidRDefault="00E93C13">
      <w:pPr>
        <w:pStyle w:val="BodyText"/>
        <w:ind w:left="0"/>
        <w:rPr>
          <w:b/>
        </w:rPr>
      </w:pPr>
    </w:p>
    <w:p w14:paraId="2F350870" w14:textId="4AD59821" w:rsidR="00E93C13" w:rsidRDefault="00EC2D73">
      <w:pPr>
        <w:pStyle w:val="BodyText"/>
        <w:spacing w:line="480" w:lineRule="auto"/>
        <w:ind w:right="1151"/>
      </w:pPr>
      <w:r>
        <w:t>Full</w:t>
      </w:r>
      <w:r>
        <w:rPr>
          <w:spacing w:val="34"/>
        </w:rPr>
        <w:t xml:space="preserve"> </w:t>
      </w:r>
      <w:r>
        <w:t>details</w:t>
      </w:r>
      <w:r>
        <w:rPr>
          <w:spacing w:val="36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admissions</w:t>
      </w:r>
      <w:r>
        <w:rPr>
          <w:spacing w:val="32"/>
        </w:rPr>
        <w:t xml:space="preserve"> </w:t>
      </w:r>
      <w:r>
        <w:t>consultation</w:t>
      </w:r>
      <w:r>
        <w:rPr>
          <w:spacing w:val="32"/>
        </w:rPr>
        <w:t xml:space="preserve"> </w:t>
      </w:r>
      <w:r>
        <w:t>can</w:t>
      </w:r>
      <w:r>
        <w:rPr>
          <w:spacing w:val="30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t>found</w:t>
      </w:r>
      <w:r>
        <w:rPr>
          <w:spacing w:val="32"/>
        </w:rPr>
        <w:t xml:space="preserve"> </w:t>
      </w:r>
      <w:r>
        <w:t>on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school’s</w:t>
      </w:r>
      <w:r>
        <w:rPr>
          <w:spacing w:val="36"/>
        </w:rPr>
        <w:t xml:space="preserve"> </w:t>
      </w:r>
      <w:r>
        <w:t xml:space="preserve">website: </w:t>
      </w:r>
    </w:p>
    <w:p w14:paraId="7F3A1116" w14:textId="2E4D3E64" w:rsidR="000178F8" w:rsidRDefault="006B781D">
      <w:pPr>
        <w:pStyle w:val="BodyText"/>
        <w:spacing w:line="480" w:lineRule="auto"/>
        <w:ind w:right="1151"/>
      </w:pPr>
      <w:hyperlink r:id="rId10" w:history="1">
        <w:r w:rsidR="000178F8" w:rsidRPr="00565E4D">
          <w:rPr>
            <w:rStyle w:val="Hyperlink"/>
          </w:rPr>
          <w:t>https://www.sirjohnsherbrooke.co.uk/admissions/</w:t>
        </w:r>
      </w:hyperlink>
      <w:r w:rsidR="000178F8">
        <w:t xml:space="preserve"> </w:t>
      </w:r>
    </w:p>
    <w:p w14:paraId="20918AFA" w14:textId="77777777" w:rsidR="00E93C13" w:rsidRDefault="00EC2D73">
      <w:pPr>
        <w:pStyle w:val="BodyText"/>
        <w:spacing w:before="1"/>
        <w:ind w:right="202"/>
      </w:pP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hard</w:t>
      </w:r>
      <w:r>
        <w:rPr>
          <w:spacing w:val="-3"/>
          <w:w w:val="105"/>
        </w:rPr>
        <w:t xml:space="preserve"> </w:t>
      </w:r>
      <w:r>
        <w:rPr>
          <w:w w:val="105"/>
        </w:rPr>
        <w:t>copy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consultation</w:t>
      </w:r>
      <w:r>
        <w:rPr>
          <w:spacing w:val="-3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1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also</w:t>
      </w:r>
      <w:r>
        <w:rPr>
          <w:spacing w:val="-5"/>
          <w:w w:val="105"/>
        </w:rPr>
        <w:t xml:space="preserve"> </w:t>
      </w:r>
      <w:r>
        <w:rPr>
          <w:w w:val="105"/>
        </w:rPr>
        <w:t>available</w:t>
      </w:r>
      <w:r>
        <w:rPr>
          <w:spacing w:val="-3"/>
          <w:w w:val="105"/>
        </w:rPr>
        <w:t xml:space="preserve"> </w:t>
      </w:r>
      <w:r>
        <w:rPr>
          <w:w w:val="105"/>
        </w:rPr>
        <w:t>upon</w:t>
      </w:r>
      <w:r>
        <w:rPr>
          <w:spacing w:val="-3"/>
          <w:w w:val="105"/>
        </w:rPr>
        <w:t xml:space="preserve"> </w:t>
      </w:r>
      <w:r>
        <w:rPr>
          <w:w w:val="105"/>
        </w:rPr>
        <w:t>request</w:t>
      </w:r>
      <w:r>
        <w:rPr>
          <w:spacing w:val="-5"/>
          <w:w w:val="105"/>
        </w:rPr>
        <w:t xml:space="preserve"> </w:t>
      </w:r>
      <w:r>
        <w:rPr>
          <w:w w:val="105"/>
        </w:rPr>
        <w:t>from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school </w:t>
      </w:r>
      <w:r>
        <w:rPr>
          <w:spacing w:val="-2"/>
          <w:w w:val="105"/>
        </w:rPr>
        <w:t>office.</w:t>
      </w:r>
    </w:p>
    <w:p w14:paraId="0A8D6DF1" w14:textId="77777777" w:rsidR="00E93C13" w:rsidRDefault="00EC2D73">
      <w:pPr>
        <w:pStyle w:val="Heading1"/>
        <w:spacing w:before="268"/>
      </w:pPr>
      <w:r>
        <w:t>Who</w:t>
      </w:r>
      <w:r>
        <w:rPr>
          <w:spacing w:val="34"/>
        </w:rPr>
        <w:t xml:space="preserve"> </w:t>
      </w:r>
      <w:r>
        <w:t>are</w:t>
      </w:r>
      <w:r>
        <w:rPr>
          <w:spacing w:val="33"/>
        </w:rPr>
        <w:t xml:space="preserve"> </w:t>
      </w:r>
      <w:r>
        <w:t>we</w:t>
      </w:r>
      <w:r>
        <w:rPr>
          <w:spacing w:val="38"/>
        </w:rPr>
        <w:t xml:space="preserve"> </w:t>
      </w:r>
      <w:r>
        <w:t>consulting</w:t>
      </w:r>
      <w:r>
        <w:rPr>
          <w:spacing w:val="29"/>
        </w:rPr>
        <w:t xml:space="preserve"> </w:t>
      </w:r>
      <w:r>
        <w:rPr>
          <w:spacing w:val="-4"/>
        </w:rPr>
        <w:t>with?</w:t>
      </w:r>
    </w:p>
    <w:p w14:paraId="6EBF7736" w14:textId="77777777" w:rsidR="00E93C13" w:rsidRDefault="00E93C13">
      <w:pPr>
        <w:pStyle w:val="BodyText"/>
        <w:ind w:left="0"/>
        <w:rPr>
          <w:b/>
        </w:rPr>
      </w:pPr>
    </w:p>
    <w:p w14:paraId="424D4974" w14:textId="77777777" w:rsidR="00E93C13" w:rsidRDefault="00EC2D73">
      <w:pPr>
        <w:pStyle w:val="BodyText"/>
        <w:ind w:right="169"/>
      </w:pPr>
      <w:r>
        <w:rPr>
          <w:w w:val="105"/>
        </w:rPr>
        <w:t>The School Admissions Code 2021 requires that all admission authorities undertake</w:t>
      </w:r>
      <w:r>
        <w:rPr>
          <w:spacing w:val="-1"/>
          <w:w w:val="105"/>
        </w:rPr>
        <w:t xml:space="preserve"> </w:t>
      </w:r>
      <w:r>
        <w:rPr>
          <w:w w:val="105"/>
        </w:rPr>
        <w:t>a statutory consultation to seek the views and comments of parents/</w:t>
      </w:r>
      <w:proofErr w:type="spellStart"/>
      <w:r>
        <w:rPr>
          <w:w w:val="105"/>
        </w:rPr>
        <w:t>carers</w:t>
      </w:r>
      <w:proofErr w:type="spellEnd"/>
      <w:r>
        <w:rPr>
          <w:w w:val="105"/>
        </w:rPr>
        <w:t xml:space="preserve">, other admission authorities, pre-schools, nurseries in the relevant area, Nottinghamshire County Council, </w:t>
      </w:r>
      <w:proofErr w:type="spellStart"/>
      <w:r>
        <w:rPr>
          <w:w w:val="105"/>
        </w:rPr>
        <w:t>neighbouring</w:t>
      </w:r>
      <w:proofErr w:type="spellEnd"/>
    </w:p>
    <w:p w14:paraId="2A07C447" w14:textId="0818DD0F" w:rsidR="00E93C13" w:rsidRDefault="00EC2D73">
      <w:pPr>
        <w:pStyle w:val="BodyText"/>
        <w:spacing w:before="1"/>
      </w:pPr>
      <w:r>
        <w:t>local</w:t>
      </w:r>
      <w:r>
        <w:rPr>
          <w:spacing w:val="23"/>
        </w:rPr>
        <w:t xml:space="preserve"> </w:t>
      </w:r>
      <w:r>
        <w:t>authorities</w:t>
      </w:r>
      <w:r>
        <w:rPr>
          <w:spacing w:val="27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anyone</w:t>
      </w:r>
      <w:r>
        <w:rPr>
          <w:spacing w:val="25"/>
        </w:rPr>
        <w:t xml:space="preserve"> </w:t>
      </w:r>
      <w:r>
        <w:t>else</w:t>
      </w:r>
      <w:r>
        <w:rPr>
          <w:spacing w:val="26"/>
        </w:rPr>
        <w:t xml:space="preserve"> </w:t>
      </w:r>
      <w:r>
        <w:t>who</w:t>
      </w:r>
      <w:r>
        <w:rPr>
          <w:spacing w:val="28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affected</w:t>
      </w:r>
      <w:r>
        <w:rPr>
          <w:spacing w:val="25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rPr>
          <w:spacing w:val="-2"/>
        </w:rPr>
        <w:t>consultation.</w:t>
      </w:r>
    </w:p>
    <w:p w14:paraId="0701A92B" w14:textId="77777777" w:rsidR="00E93C13" w:rsidRDefault="00E93C13">
      <w:pPr>
        <w:pStyle w:val="BodyText"/>
        <w:ind w:left="0"/>
      </w:pPr>
    </w:p>
    <w:p w14:paraId="65C39423" w14:textId="458BB215" w:rsidR="00E93C13" w:rsidRDefault="00EC2D73">
      <w:pPr>
        <w:pStyle w:val="BodyText"/>
        <w:spacing w:before="1"/>
        <w:ind w:right="307"/>
        <w:jc w:val="both"/>
      </w:pP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consultation</w:t>
      </w:r>
      <w:r>
        <w:rPr>
          <w:spacing w:val="-6"/>
          <w:w w:val="105"/>
        </w:rPr>
        <w:t xml:space="preserve"> </w:t>
      </w:r>
      <w:r>
        <w:rPr>
          <w:w w:val="105"/>
        </w:rPr>
        <w:t>will</w:t>
      </w:r>
      <w:r>
        <w:rPr>
          <w:spacing w:val="-7"/>
          <w:w w:val="105"/>
        </w:rPr>
        <w:t xml:space="preserve"> </w:t>
      </w:r>
      <w:r>
        <w:rPr>
          <w:w w:val="105"/>
        </w:rPr>
        <w:t>run</w:t>
      </w:r>
      <w:r>
        <w:rPr>
          <w:spacing w:val="-9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period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 w:rsidR="000178F8">
        <w:rPr>
          <w:spacing w:val="-5"/>
          <w:w w:val="105"/>
        </w:rPr>
        <w:t>6</w:t>
      </w:r>
      <w:r>
        <w:rPr>
          <w:spacing w:val="-9"/>
          <w:w w:val="105"/>
        </w:rPr>
        <w:t xml:space="preserve"> </w:t>
      </w:r>
      <w:r>
        <w:rPr>
          <w:w w:val="105"/>
        </w:rPr>
        <w:t>weeks</w:t>
      </w:r>
      <w:r>
        <w:rPr>
          <w:spacing w:val="-6"/>
          <w:w w:val="105"/>
        </w:rPr>
        <w:t xml:space="preserve"> </w:t>
      </w:r>
      <w:r>
        <w:rPr>
          <w:w w:val="105"/>
        </w:rPr>
        <w:t>commencing</w:t>
      </w:r>
      <w:r>
        <w:rPr>
          <w:spacing w:val="-8"/>
          <w:w w:val="105"/>
        </w:rPr>
        <w:t xml:space="preserve"> </w:t>
      </w:r>
      <w:r>
        <w:rPr>
          <w:w w:val="105"/>
        </w:rPr>
        <w:t>on</w:t>
      </w:r>
      <w:r>
        <w:rPr>
          <w:spacing w:val="-6"/>
          <w:w w:val="105"/>
        </w:rPr>
        <w:t xml:space="preserve"> </w:t>
      </w:r>
      <w:r w:rsidR="000178F8">
        <w:rPr>
          <w:w w:val="105"/>
        </w:rPr>
        <w:t>18</w:t>
      </w:r>
      <w:r w:rsidR="000178F8" w:rsidRPr="000178F8">
        <w:rPr>
          <w:w w:val="105"/>
          <w:vertAlign w:val="superscript"/>
        </w:rPr>
        <w:t>th</w:t>
      </w:r>
      <w:r w:rsidR="000178F8">
        <w:rPr>
          <w:w w:val="105"/>
        </w:rPr>
        <w:t xml:space="preserve"> December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2024 and closing on </w:t>
      </w:r>
      <w:r w:rsidR="000178F8">
        <w:rPr>
          <w:w w:val="105"/>
        </w:rPr>
        <w:t>31</w:t>
      </w:r>
      <w:r w:rsidR="000178F8" w:rsidRPr="000178F8">
        <w:rPr>
          <w:w w:val="105"/>
          <w:vertAlign w:val="superscript"/>
        </w:rPr>
        <w:t>st</w:t>
      </w:r>
      <w:r w:rsidR="000178F8">
        <w:rPr>
          <w:w w:val="105"/>
        </w:rPr>
        <w:t xml:space="preserve"> January </w:t>
      </w:r>
      <w:r>
        <w:rPr>
          <w:w w:val="105"/>
        </w:rPr>
        <w:t>2025 at 5pm.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copy of the School Admissions Code 2021 can be found at </w:t>
      </w:r>
      <w:hyperlink r:id="rId11">
        <w:r>
          <w:rPr>
            <w:color w:val="0462C1"/>
            <w:w w:val="105"/>
            <w:u w:val="single" w:color="0462C1"/>
          </w:rPr>
          <w:t>School admissions code - GOV.UK</w:t>
        </w:r>
      </w:hyperlink>
    </w:p>
    <w:p w14:paraId="1B16E16D" w14:textId="77777777" w:rsidR="00E93C13" w:rsidRDefault="00EC2D73">
      <w:pPr>
        <w:pStyle w:val="Heading1"/>
        <w:spacing w:before="267"/>
        <w:jc w:val="both"/>
      </w:pPr>
      <w:r>
        <w:t>How</w:t>
      </w:r>
      <w:r>
        <w:rPr>
          <w:spacing w:val="24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you</w:t>
      </w:r>
      <w:r>
        <w:rPr>
          <w:spacing w:val="29"/>
        </w:rPr>
        <w:t xml:space="preserve"> </w:t>
      </w:r>
      <w:r>
        <w:t>respond</w:t>
      </w:r>
      <w:r>
        <w:rPr>
          <w:spacing w:val="23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2"/>
        </w:rPr>
        <w:t>consultation?</w:t>
      </w:r>
    </w:p>
    <w:p w14:paraId="57D2DCDA" w14:textId="77777777" w:rsidR="00E93C13" w:rsidRDefault="00E93C13">
      <w:pPr>
        <w:pStyle w:val="BodyText"/>
        <w:ind w:left="0"/>
        <w:rPr>
          <w:b/>
        </w:rPr>
      </w:pPr>
    </w:p>
    <w:p w14:paraId="4F6F7142" w14:textId="77777777" w:rsidR="00E93C13" w:rsidRDefault="00EC2D73">
      <w:pPr>
        <w:pStyle w:val="BodyText"/>
        <w:spacing w:before="1"/>
        <w:ind w:right="202"/>
      </w:pPr>
      <w:r>
        <w:rPr>
          <w:w w:val="105"/>
        </w:rPr>
        <w:t>We</w:t>
      </w:r>
      <w:r>
        <w:rPr>
          <w:spacing w:val="-10"/>
          <w:w w:val="105"/>
        </w:rPr>
        <w:t xml:space="preserve"> </w:t>
      </w:r>
      <w:r>
        <w:rPr>
          <w:w w:val="105"/>
        </w:rPr>
        <w:t>welcome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invite</w:t>
      </w:r>
      <w:r>
        <w:rPr>
          <w:spacing w:val="-10"/>
          <w:w w:val="105"/>
        </w:rPr>
        <w:t xml:space="preserve"> </w:t>
      </w:r>
      <w:r>
        <w:rPr>
          <w:w w:val="105"/>
        </w:rPr>
        <w:t>you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send</w:t>
      </w:r>
      <w:r>
        <w:rPr>
          <w:spacing w:val="-9"/>
          <w:w w:val="105"/>
        </w:rPr>
        <w:t xml:space="preserve"> </w:t>
      </w:r>
      <w:r>
        <w:rPr>
          <w:w w:val="105"/>
        </w:rPr>
        <w:t>your</w:t>
      </w:r>
      <w:r>
        <w:rPr>
          <w:spacing w:val="-11"/>
          <w:w w:val="105"/>
        </w:rPr>
        <w:t xml:space="preserve"> </w:t>
      </w:r>
      <w:r>
        <w:rPr>
          <w:w w:val="105"/>
        </w:rPr>
        <w:t>comments</w:t>
      </w:r>
      <w:r>
        <w:rPr>
          <w:spacing w:val="-10"/>
          <w:w w:val="105"/>
        </w:rPr>
        <w:t xml:space="preserve"> </w:t>
      </w:r>
      <w:r>
        <w:rPr>
          <w:w w:val="105"/>
        </w:rPr>
        <w:t>regarding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proposed</w:t>
      </w:r>
      <w:r>
        <w:rPr>
          <w:spacing w:val="-10"/>
          <w:w w:val="105"/>
        </w:rPr>
        <w:t xml:space="preserve"> </w:t>
      </w:r>
      <w:r>
        <w:rPr>
          <w:w w:val="105"/>
        </w:rPr>
        <w:t>arrangements</w:t>
      </w:r>
      <w:r>
        <w:rPr>
          <w:spacing w:val="-3"/>
          <w:w w:val="105"/>
        </w:rPr>
        <w:t xml:space="preserve"> </w:t>
      </w:r>
      <w:r>
        <w:rPr>
          <w:w w:val="105"/>
        </w:rPr>
        <w:t>in one of the following ways -</w:t>
      </w:r>
    </w:p>
    <w:p w14:paraId="0158D78F" w14:textId="77777777" w:rsidR="00E93C13" w:rsidRDefault="00E93C13">
      <w:pPr>
        <w:pStyle w:val="BodyText"/>
        <w:ind w:left="0"/>
      </w:pPr>
    </w:p>
    <w:p w14:paraId="48522F9D" w14:textId="31CBFC2D" w:rsidR="00E93C13" w:rsidRDefault="00EC2D73">
      <w:pPr>
        <w:pStyle w:val="BodyText"/>
        <w:spacing w:after="2" w:line="480" w:lineRule="auto"/>
        <w:rPr>
          <w:color w:val="0462C1"/>
          <w:spacing w:val="-2"/>
          <w:w w:val="105"/>
          <w:u w:val="single" w:color="0462C1"/>
        </w:rPr>
      </w:pPr>
      <w:r>
        <w:rPr>
          <w:w w:val="105"/>
        </w:rPr>
        <w:t>Submit</w:t>
      </w:r>
      <w:r>
        <w:rPr>
          <w:spacing w:val="-1"/>
          <w:w w:val="105"/>
        </w:rPr>
        <w:t xml:space="preserve"> </w:t>
      </w:r>
      <w:r>
        <w:rPr>
          <w:w w:val="105"/>
        </w:rPr>
        <w:t>an</w:t>
      </w:r>
      <w:r>
        <w:rPr>
          <w:spacing w:val="-5"/>
          <w:w w:val="105"/>
        </w:rPr>
        <w:t xml:space="preserve"> </w:t>
      </w:r>
      <w:r>
        <w:rPr>
          <w:w w:val="105"/>
        </w:rPr>
        <w:t>online</w:t>
      </w:r>
      <w:r>
        <w:rPr>
          <w:spacing w:val="-4"/>
          <w:w w:val="105"/>
        </w:rPr>
        <w:t xml:space="preserve"> </w:t>
      </w:r>
      <w:r>
        <w:rPr>
          <w:w w:val="105"/>
        </w:rPr>
        <w:t>response</w:t>
      </w:r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form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using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link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QR</w:t>
      </w:r>
      <w:r>
        <w:rPr>
          <w:spacing w:val="-1"/>
          <w:w w:val="105"/>
        </w:rPr>
        <w:t xml:space="preserve"> </w:t>
      </w:r>
      <w:r>
        <w:rPr>
          <w:w w:val="105"/>
        </w:rPr>
        <w:t>code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below: </w:t>
      </w:r>
      <w:hyperlink r:id="rId12">
        <w:r>
          <w:rPr>
            <w:color w:val="0462C1"/>
            <w:spacing w:val="-2"/>
            <w:w w:val="105"/>
            <w:u w:val="single" w:color="0462C1"/>
          </w:rPr>
          <w:t>https://forms.office.com/e/3BbPt5054A</w:t>
        </w:r>
      </w:hyperlink>
    </w:p>
    <w:p w14:paraId="720974B4" w14:textId="52ADFA0C" w:rsidR="004E4E7F" w:rsidRDefault="004E4E7F">
      <w:pPr>
        <w:pStyle w:val="BodyText"/>
        <w:spacing w:after="2" w:line="480" w:lineRule="auto"/>
      </w:pPr>
      <w:r>
        <w:rPr>
          <w:noProof/>
          <w:lang w:val="en-GB" w:eastAsia="en-GB"/>
        </w:rPr>
        <w:drawing>
          <wp:inline distT="0" distB="0" distL="0" distR="0" wp14:anchorId="7544DFA0" wp14:editId="2C48CF33">
            <wp:extent cx="1552575" cy="15525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CC79D" w14:textId="77777777" w:rsidR="00E93C13" w:rsidRDefault="00EC2D73">
      <w:pPr>
        <w:pStyle w:val="BodyText"/>
        <w:spacing w:before="261"/>
        <w:jc w:val="both"/>
      </w:pPr>
      <w:r>
        <w:rPr>
          <w:w w:val="105"/>
        </w:rPr>
        <w:t>Complete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hard</w:t>
      </w:r>
      <w:r>
        <w:rPr>
          <w:spacing w:val="1"/>
          <w:w w:val="105"/>
        </w:rPr>
        <w:t xml:space="preserve"> </w:t>
      </w:r>
      <w:r>
        <w:rPr>
          <w:w w:val="105"/>
        </w:rPr>
        <w:t>copy response</w:t>
      </w:r>
      <w:r>
        <w:rPr>
          <w:spacing w:val="-3"/>
          <w:w w:val="105"/>
        </w:rPr>
        <w:t xml:space="preserve"> </w:t>
      </w:r>
      <w:r>
        <w:rPr>
          <w:w w:val="105"/>
        </w:rPr>
        <w:t>form,</w:t>
      </w:r>
      <w:r>
        <w:rPr>
          <w:spacing w:val="-1"/>
          <w:w w:val="105"/>
        </w:rPr>
        <w:t xml:space="preserve"> </w:t>
      </w:r>
      <w:r>
        <w:rPr>
          <w:w w:val="105"/>
        </w:rPr>
        <w:t>available</w:t>
      </w:r>
      <w:r>
        <w:rPr>
          <w:spacing w:val="-3"/>
          <w:w w:val="105"/>
        </w:rPr>
        <w:t xml:space="preserve"> </w:t>
      </w:r>
      <w:r>
        <w:rPr>
          <w:w w:val="105"/>
        </w:rPr>
        <w:t>from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school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office.</w:t>
      </w:r>
    </w:p>
    <w:p w14:paraId="3692CB45" w14:textId="77777777" w:rsidR="00E93C13" w:rsidRDefault="00E93C13">
      <w:pPr>
        <w:pStyle w:val="BodyText"/>
        <w:spacing w:before="1"/>
        <w:ind w:left="0"/>
      </w:pPr>
    </w:p>
    <w:p w14:paraId="388CEBDC" w14:textId="4D6806CC" w:rsidR="00E93C13" w:rsidRDefault="00EC2D73">
      <w:pPr>
        <w:pStyle w:val="BodyText"/>
        <w:jc w:val="both"/>
      </w:pPr>
      <w:r>
        <w:rPr>
          <w:w w:val="105"/>
        </w:rPr>
        <w:t>Send</w:t>
      </w:r>
      <w:r>
        <w:rPr>
          <w:spacing w:val="-4"/>
          <w:w w:val="105"/>
        </w:rPr>
        <w:t xml:space="preserve"> </w:t>
      </w:r>
      <w:r>
        <w:rPr>
          <w:w w:val="105"/>
        </w:rPr>
        <w:t>an</w:t>
      </w:r>
      <w:r>
        <w:rPr>
          <w:spacing w:val="-4"/>
          <w:w w:val="105"/>
        </w:rPr>
        <w:t xml:space="preserve"> </w:t>
      </w:r>
      <w:r>
        <w:rPr>
          <w:w w:val="105"/>
        </w:rPr>
        <w:t>email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Chair</w:t>
      </w:r>
      <w:r>
        <w:rPr>
          <w:spacing w:val="-4"/>
          <w:w w:val="105"/>
        </w:rPr>
        <w:t xml:space="preserve"> </w:t>
      </w:r>
      <w:r>
        <w:rPr>
          <w:w w:val="105"/>
        </w:rPr>
        <w:t>of Governors</w:t>
      </w:r>
      <w:r>
        <w:rPr>
          <w:spacing w:val="-6"/>
          <w:w w:val="105"/>
        </w:rPr>
        <w:t xml:space="preserve"> </w:t>
      </w:r>
      <w:r>
        <w:rPr>
          <w:w w:val="105"/>
        </w:rPr>
        <w:t>at</w:t>
      </w:r>
      <w:r>
        <w:rPr>
          <w:spacing w:val="-6"/>
          <w:w w:val="105"/>
        </w:rPr>
        <w:t xml:space="preserve"> </w:t>
      </w:r>
      <w:hyperlink r:id="rId14" w:history="1">
        <w:r w:rsidR="004E4E7F" w:rsidRPr="00565E4D">
          <w:rPr>
            <w:rStyle w:val="Hyperlink"/>
            <w:spacing w:val="-2"/>
            <w:w w:val="105"/>
          </w:rPr>
          <w:t>office11@sirjohnsherbrooke.notts.sch.uk</w:t>
        </w:r>
      </w:hyperlink>
    </w:p>
    <w:p w14:paraId="0CD8DBF0" w14:textId="6981BCB3" w:rsidR="00E93C13" w:rsidRDefault="00EC2D73" w:rsidP="004E4E7F">
      <w:pPr>
        <w:pStyle w:val="BodyText"/>
        <w:spacing w:before="267"/>
        <w:ind w:right="202"/>
        <w:sectPr w:rsidR="00E93C13">
          <w:pgSz w:w="11910" w:h="16840"/>
          <w:pgMar w:top="2000" w:right="1340" w:bottom="280" w:left="1340" w:header="708" w:footer="0" w:gutter="0"/>
          <w:cols w:space="720"/>
        </w:sectPr>
      </w:pPr>
      <w:r>
        <w:rPr>
          <w:w w:val="105"/>
        </w:rPr>
        <w:t>Write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Chair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Governors</w:t>
      </w:r>
      <w:r w:rsidR="004E4E7F">
        <w:rPr>
          <w:w w:val="105"/>
        </w:rPr>
        <w:t xml:space="preserve"> at the school address shown above.</w:t>
      </w:r>
    </w:p>
    <w:p w14:paraId="4AFD152E" w14:textId="77777777" w:rsidR="00E93C13" w:rsidRDefault="00EC2D73">
      <w:pPr>
        <w:pStyle w:val="Heading1"/>
      </w:pPr>
      <w:r>
        <w:rPr>
          <w:spacing w:val="2"/>
        </w:rPr>
        <w:lastRenderedPageBreak/>
        <w:t>What</w:t>
      </w:r>
      <w:r>
        <w:rPr>
          <w:spacing w:val="41"/>
        </w:rPr>
        <w:t xml:space="preserve"> </w:t>
      </w:r>
      <w:r>
        <w:rPr>
          <w:spacing w:val="2"/>
        </w:rPr>
        <w:t>happens</w:t>
      </w:r>
      <w:r>
        <w:rPr>
          <w:spacing w:val="37"/>
        </w:rPr>
        <w:t xml:space="preserve"> </w:t>
      </w:r>
      <w:r>
        <w:rPr>
          <w:spacing w:val="-4"/>
        </w:rPr>
        <w:t>next?</w:t>
      </w:r>
    </w:p>
    <w:p w14:paraId="6A2251E9" w14:textId="77777777" w:rsidR="00E93C13" w:rsidRDefault="00E93C13">
      <w:pPr>
        <w:pStyle w:val="BodyText"/>
        <w:ind w:left="0"/>
        <w:rPr>
          <w:b/>
        </w:rPr>
      </w:pPr>
    </w:p>
    <w:p w14:paraId="3080637B" w14:textId="33F21CF1" w:rsidR="00E93C13" w:rsidRDefault="00EC2D73" w:rsidP="004E4E7F">
      <w:pPr>
        <w:pStyle w:val="BodyText"/>
        <w:rPr>
          <w:w w:val="105"/>
        </w:rPr>
      </w:pPr>
      <w:r>
        <w:rPr>
          <w:w w:val="105"/>
        </w:rPr>
        <w:t>After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consultation</w:t>
      </w:r>
      <w:r>
        <w:rPr>
          <w:spacing w:val="-7"/>
          <w:w w:val="105"/>
        </w:rPr>
        <w:t xml:space="preserve"> </w:t>
      </w:r>
      <w:r>
        <w:rPr>
          <w:w w:val="105"/>
        </w:rPr>
        <w:t>period</w:t>
      </w:r>
      <w:r>
        <w:rPr>
          <w:spacing w:val="-7"/>
          <w:w w:val="105"/>
        </w:rPr>
        <w:t xml:space="preserve"> </w:t>
      </w:r>
      <w:r>
        <w:rPr>
          <w:w w:val="105"/>
        </w:rPr>
        <w:t>has</w:t>
      </w:r>
      <w:r>
        <w:rPr>
          <w:spacing w:val="-7"/>
          <w:w w:val="105"/>
        </w:rPr>
        <w:t xml:space="preserve"> </w:t>
      </w:r>
      <w:r>
        <w:rPr>
          <w:w w:val="105"/>
        </w:rPr>
        <w:t>closed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local</w:t>
      </w:r>
      <w:r>
        <w:rPr>
          <w:spacing w:val="-5"/>
          <w:w w:val="105"/>
        </w:rPr>
        <w:t xml:space="preserve"> </w:t>
      </w:r>
      <w:r>
        <w:rPr>
          <w:w w:val="105"/>
        </w:rPr>
        <w:t>governing</w:t>
      </w:r>
      <w:r>
        <w:rPr>
          <w:spacing w:val="-7"/>
          <w:w w:val="105"/>
        </w:rPr>
        <w:t xml:space="preserve"> </w:t>
      </w:r>
      <w:r>
        <w:rPr>
          <w:w w:val="105"/>
        </w:rPr>
        <w:t>body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w w:val="105"/>
        </w:rPr>
        <w:t>give</w:t>
      </w:r>
      <w:r>
        <w:rPr>
          <w:spacing w:val="-7"/>
          <w:w w:val="105"/>
        </w:rPr>
        <w:t xml:space="preserve"> </w:t>
      </w:r>
      <w:r>
        <w:rPr>
          <w:w w:val="105"/>
        </w:rPr>
        <w:t>consideration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the responses received.</w:t>
      </w:r>
      <w:r>
        <w:rPr>
          <w:spacing w:val="40"/>
          <w:w w:val="105"/>
        </w:rPr>
        <w:t xml:space="preserve"> </w:t>
      </w:r>
      <w:r>
        <w:rPr>
          <w:w w:val="105"/>
        </w:rPr>
        <w:t>They will then determine the final</w:t>
      </w:r>
      <w:r w:rsidR="004E4E7F">
        <w:rPr>
          <w:w w:val="105"/>
        </w:rPr>
        <w:t xml:space="preserve"> </w:t>
      </w:r>
      <w:r>
        <w:rPr>
          <w:w w:val="105"/>
        </w:rPr>
        <w:t>admission</w:t>
      </w:r>
      <w:r>
        <w:rPr>
          <w:spacing w:val="-8"/>
          <w:w w:val="105"/>
        </w:rPr>
        <w:t xml:space="preserve"> </w:t>
      </w:r>
      <w:r>
        <w:rPr>
          <w:w w:val="105"/>
        </w:rPr>
        <w:t>arrangements</w:t>
      </w:r>
      <w:r>
        <w:rPr>
          <w:spacing w:val="-11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w w:val="105"/>
        </w:rPr>
        <w:t>2026-27.</w:t>
      </w:r>
      <w:r>
        <w:rPr>
          <w:spacing w:val="38"/>
          <w:w w:val="105"/>
        </w:rPr>
        <w:t xml:space="preserve"> </w:t>
      </w:r>
      <w:r>
        <w:rPr>
          <w:w w:val="105"/>
        </w:rPr>
        <w:t>Following</w:t>
      </w:r>
      <w:r>
        <w:rPr>
          <w:spacing w:val="-8"/>
          <w:w w:val="105"/>
        </w:rPr>
        <w:t xml:space="preserve"> </w:t>
      </w:r>
      <w:r>
        <w:rPr>
          <w:w w:val="105"/>
        </w:rPr>
        <w:t>determination,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arrangements</w:t>
      </w:r>
      <w:r>
        <w:rPr>
          <w:spacing w:val="-6"/>
          <w:w w:val="105"/>
        </w:rPr>
        <w:t xml:space="preserve"> </w:t>
      </w:r>
      <w:r>
        <w:rPr>
          <w:w w:val="105"/>
        </w:rPr>
        <w:t>will</w:t>
      </w:r>
      <w:r>
        <w:rPr>
          <w:spacing w:val="-9"/>
          <w:w w:val="105"/>
        </w:rPr>
        <w:t xml:space="preserve"> </w:t>
      </w:r>
      <w:r>
        <w:rPr>
          <w:w w:val="105"/>
        </w:rPr>
        <w:t>be published on the school’s website.</w:t>
      </w:r>
    </w:p>
    <w:p w14:paraId="6A4D15C0" w14:textId="2A485C8A" w:rsidR="004E4E7F" w:rsidRDefault="004E4E7F" w:rsidP="004E4E7F">
      <w:pPr>
        <w:pStyle w:val="BodyText"/>
        <w:rPr>
          <w:w w:val="105"/>
        </w:rPr>
      </w:pPr>
    </w:p>
    <w:p w14:paraId="3512E24A" w14:textId="77777777" w:rsidR="004E4E7F" w:rsidRDefault="004E4E7F" w:rsidP="004E4E7F">
      <w:pPr>
        <w:pStyle w:val="BodyText"/>
      </w:pPr>
    </w:p>
    <w:p w14:paraId="237C6592" w14:textId="18D0385C" w:rsidR="00E93C13" w:rsidRDefault="00EC2D73">
      <w:pPr>
        <w:pStyle w:val="Heading1"/>
        <w:tabs>
          <w:tab w:val="left" w:pos="3700"/>
        </w:tabs>
      </w:pPr>
      <w:r>
        <w:t>Mrs</w:t>
      </w:r>
      <w:r>
        <w:rPr>
          <w:spacing w:val="-7"/>
        </w:rPr>
        <w:t xml:space="preserve"> </w:t>
      </w:r>
      <w:r w:rsidR="004E4E7F">
        <w:t>R Mee</w:t>
      </w:r>
      <w:r>
        <w:tab/>
      </w:r>
      <w:r w:rsidR="004E4E7F">
        <w:t>Mr M Hope</w:t>
      </w:r>
    </w:p>
    <w:p w14:paraId="765150E7" w14:textId="77777777" w:rsidR="00E93C13" w:rsidRDefault="00EC2D73">
      <w:pPr>
        <w:pStyle w:val="BodyText"/>
        <w:tabs>
          <w:tab w:val="left" w:pos="3700"/>
        </w:tabs>
      </w:pPr>
      <w:r>
        <w:rPr>
          <w:w w:val="105"/>
        </w:rPr>
        <w:t>Head</w:t>
      </w:r>
      <w:r>
        <w:rPr>
          <w:spacing w:val="10"/>
          <w:w w:val="105"/>
        </w:rPr>
        <w:t xml:space="preserve"> </w:t>
      </w:r>
      <w:r>
        <w:rPr>
          <w:spacing w:val="-2"/>
          <w:w w:val="105"/>
        </w:rPr>
        <w:t>Teacher</w:t>
      </w:r>
      <w:r>
        <w:tab/>
      </w:r>
      <w:r>
        <w:rPr>
          <w:w w:val="105"/>
        </w:rPr>
        <w:t>Chair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Governors</w:t>
      </w:r>
    </w:p>
    <w:sectPr w:rsidR="00E93C13">
      <w:pgSz w:w="11910" w:h="16840"/>
      <w:pgMar w:top="2000" w:right="134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8548B" w14:textId="77777777" w:rsidR="006B781D" w:rsidRDefault="006B781D">
      <w:r>
        <w:separator/>
      </w:r>
    </w:p>
  </w:endnote>
  <w:endnote w:type="continuationSeparator" w:id="0">
    <w:p w14:paraId="47E89135" w14:textId="77777777" w:rsidR="006B781D" w:rsidRDefault="006B7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B3672" w14:textId="77777777" w:rsidR="006B781D" w:rsidRDefault="006B781D">
      <w:r>
        <w:separator/>
      </w:r>
    </w:p>
  </w:footnote>
  <w:footnote w:type="continuationSeparator" w:id="0">
    <w:p w14:paraId="7CDABEF8" w14:textId="77777777" w:rsidR="006B781D" w:rsidRDefault="006B7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84C9A" w14:textId="12EA64AD" w:rsidR="00E93C13" w:rsidRDefault="00E93C13">
    <w:pPr>
      <w:pStyle w:val="BodyText"/>
      <w:spacing w:line="14" w:lineRule="auto"/>
      <w:ind w:left="0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C13"/>
    <w:rsid w:val="000178F8"/>
    <w:rsid w:val="0011323F"/>
    <w:rsid w:val="004E4E7F"/>
    <w:rsid w:val="006B781D"/>
    <w:rsid w:val="00E93C13"/>
    <w:rsid w:val="00EC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BA1783"/>
  <w15:docId w15:val="{0BE8AA4B-9967-4F2B-BAD7-5094ABA0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"/>
      <w:ind w:left="10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</w:style>
  <w:style w:type="paragraph" w:styleId="Title">
    <w:name w:val="Title"/>
    <w:basedOn w:val="Normal"/>
    <w:uiPriority w:val="10"/>
    <w:qFormat/>
    <w:pPr>
      <w:ind w:left="3" w:right="1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Strong">
    <w:name w:val="Strong"/>
    <w:basedOn w:val="DefaultParagraphFont"/>
    <w:uiPriority w:val="22"/>
    <w:qFormat/>
    <w:rsid w:val="000178F8"/>
    <w:rPr>
      <w:b/>
      <w:bCs/>
    </w:rPr>
  </w:style>
  <w:style w:type="character" w:styleId="Hyperlink">
    <w:name w:val="Hyperlink"/>
    <w:basedOn w:val="DefaultParagraphFont"/>
    <w:uiPriority w:val="99"/>
    <w:unhideWhenUsed/>
    <w:rsid w:val="000178F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78F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E4E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4E7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E4E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4E7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sirjohnsherbrooke.notts.sch.uk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yperlink" Target="https://forms.office.com/e/3BbPt5054A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gov.uk/government/publications/school-admissions-code--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sirjohnsherbrooke.co.uk/admissions/" TargetMode="Externa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hyperlink" Target="mailto:office11@sirjohnsherbrooke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Trish O'Malley</dc:creator>
  <cp:lastModifiedBy>Elaine Singleton</cp:lastModifiedBy>
  <cp:revision>2</cp:revision>
  <dcterms:created xsi:type="dcterms:W3CDTF">2024-12-17T13:51:00Z</dcterms:created>
  <dcterms:modified xsi:type="dcterms:W3CDTF">2024-12-17T13:51:00Z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2024-12-12T00:00:00Z</vt:filetime>
  </property>
  <property fmtid="{D5CDD505-2E9C-101B-9397-08002B2CF9AE}" pid="5" name="Producer">
    <vt:lpwstr>Microsoft® Word for Microsoft 365</vt:lpwstr>
  </property>
</Properties>
</file>