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tblGrid>
      <w:tr w:rsidR="0032211A" w14:paraId="2A38F9DA" w14:textId="77777777" w:rsidTr="0032211A">
        <w:tc>
          <w:tcPr>
            <w:tcW w:w="4932" w:type="dxa"/>
          </w:tcPr>
          <w:p w14:paraId="61A24B8B" w14:textId="5C4FCF4C" w:rsidR="0032211A" w:rsidRDefault="004F0A66" w:rsidP="004F0A66">
            <w:pPr>
              <w:jc w:val="center"/>
            </w:pPr>
            <w:r>
              <w:rPr>
                <w:noProof/>
                <w14:ligatures w14:val="standardContextual"/>
              </w:rPr>
              <w:drawing>
                <wp:inline distT="0" distB="0" distL="0" distR="0" wp14:anchorId="52A4E19F" wp14:editId="4D4CE9B5">
                  <wp:extent cx="1178803" cy="1264920"/>
                  <wp:effectExtent l="0" t="0" r="2540" b="0"/>
                  <wp:docPr id="1861288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288320" name=""/>
                          <pic:cNvPicPr/>
                        </pic:nvPicPr>
                        <pic:blipFill>
                          <a:blip r:embed="rId5"/>
                          <a:stretch>
                            <a:fillRect/>
                          </a:stretch>
                        </pic:blipFill>
                        <pic:spPr>
                          <a:xfrm>
                            <a:off x="0" y="0"/>
                            <a:ext cx="1193871" cy="1281089"/>
                          </a:xfrm>
                          <a:prstGeom prst="rect">
                            <a:avLst/>
                          </a:prstGeom>
                        </pic:spPr>
                      </pic:pic>
                    </a:graphicData>
                  </a:graphic>
                </wp:inline>
              </w:drawing>
            </w:r>
          </w:p>
        </w:tc>
      </w:tr>
      <w:tr w:rsidR="0032211A" w14:paraId="34D87724" w14:textId="77777777" w:rsidTr="0032211A">
        <w:tc>
          <w:tcPr>
            <w:tcW w:w="4932" w:type="dxa"/>
          </w:tcPr>
          <w:p w14:paraId="647D511F" w14:textId="544D9621" w:rsidR="0032211A" w:rsidRPr="0032211A" w:rsidRDefault="0032211A" w:rsidP="0032211A">
            <w:pPr>
              <w:jc w:val="center"/>
              <w:rPr>
                <w:b/>
                <w:bCs/>
                <w:color w:val="153D63" w:themeColor="text2" w:themeTint="E6"/>
              </w:rPr>
            </w:pPr>
            <w:r w:rsidRPr="0032211A">
              <w:rPr>
                <w:b/>
                <w:bCs/>
                <w:color w:val="153D63" w:themeColor="text2" w:themeTint="E6"/>
              </w:rPr>
              <w:t>Head Teacher: Mrs Rebecca Mee</w:t>
            </w:r>
          </w:p>
          <w:p w14:paraId="7264DE57" w14:textId="77777777" w:rsidR="0032211A" w:rsidRPr="0032211A" w:rsidRDefault="0032211A" w:rsidP="0032211A">
            <w:pPr>
              <w:spacing w:after="0"/>
              <w:jc w:val="center"/>
              <w:rPr>
                <w:color w:val="153D63" w:themeColor="text2" w:themeTint="E6"/>
              </w:rPr>
            </w:pPr>
            <w:r w:rsidRPr="0032211A">
              <w:rPr>
                <w:color w:val="153D63" w:themeColor="text2" w:themeTint="E6"/>
              </w:rPr>
              <w:t>Flatts Lane, Calverton, Nottingham, NG14 6JZ</w:t>
            </w:r>
          </w:p>
          <w:p w14:paraId="34D04787" w14:textId="77777777" w:rsidR="0032211A" w:rsidRPr="0032211A" w:rsidRDefault="0032211A" w:rsidP="0032211A">
            <w:pPr>
              <w:spacing w:after="0"/>
              <w:jc w:val="center"/>
              <w:rPr>
                <w:color w:val="153D63" w:themeColor="text2" w:themeTint="E6"/>
              </w:rPr>
            </w:pPr>
            <w:r w:rsidRPr="0032211A">
              <w:rPr>
                <w:color w:val="153D63" w:themeColor="text2" w:themeTint="E6"/>
              </w:rPr>
              <w:t>Tel: 01159652291   Fax: 01159655701</w:t>
            </w:r>
          </w:p>
          <w:p w14:paraId="17A51006" w14:textId="39F8909C" w:rsidR="0032211A" w:rsidRDefault="006760AA" w:rsidP="0032211A">
            <w:pPr>
              <w:spacing w:after="0"/>
              <w:jc w:val="center"/>
            </w:pPr>
            <w:hyperlink r:id="rId6" w:history="1">
              <w:r w:rsidRPr="00324A8E">
                <w:rPr>
                  <w:rStyle w:val="Hyperlink"/>
                </w:rPr>
                <w:t>reception19@sirjohnsherbrooke.notts.sch.uk</w:t>
              </w:r>
            </w:hyperlink>
          </w:p>
          <w:p w14:paraId="66D5D851" w14:textId="53CB42ED" w:rsidR="0032211A" w:rsidRDefault="0032211A" w:rsidP="0032211A">
            <w:pPr>
              <w:spacing w:after="0"/>
              <w:jc w:val="center"/>
            </w:pPr>
            <w:hyperlink r:id="rId7" w:history="1">
              <w:r w:rsidRPr="0063502D">
                <w:rPr>
                  <w:rStyle w:val="Hyperlink"/>
                </w:rPr>
                <w:t>www.sirjohnsherbrooke.co.uk</w:t>
              </w:r>
            </w:hyperlink>
            <w:r>
              <w:t xml:space="preserve"> </w:t>
            </w:r>
          </w:p>
        </w:tc>
      </w:tr>
    </w:tbl>
    <w:p w14:paraId="7382DB34" w14:textId="77777777" w:rsidR="00A02603" w:rsidRDefault="00A02603" w:rsidP="00F01D31">
      <w:pPr>
        <w:rPr>
          <w:rFonts w:ascii="Twinkl Cursive Looped" w:hAnsi="Twinkl Cursive Looped"/>
          <w:b/>
          <w:bCs/>
          <w:sz w:val="24"/>
          <w:szCs w:val="24"/>
        </w:rPr>
      </w:pPr>
    </w:p>
    <w:p w14:paraId="375B9CDA" w14:textId="6294228A" w:rsidR="00A02603" w:rsidRDefault="00A02603" w:rsidP="00A02603">
      <w:pPr>
        <w:jc w:val="right"/>
        <w:rPr>
          <w:rFonts w:ascii="Twinkl Cursive Looped" w:hAnsi="Twinkl Cursive Looped"/>
          <w:b/>
          <w:bCs/>
          <w:sz w:val="24"/>
          <w:szCs w:val="24"/>
        </w:rPr>
      </w:pPr>
      <w:r>
        <w:rPr>
          <w:rFonts w:ascii="Twinkl Cursive Looped" w:hAnsi="Twinkl Cursive Looped"/>
          <w:b/>
          <w:bCs/>
          <w:sz w:val="24"/>
          <w:szCs w:val="24"/>
        </w:rPr>
        <w:t>Wednesday 15</w:t>
      </w:r>
      <w:r w:rsidRPr="00A02603">
        <w:rPr>
          <w:rFonts w:ascii="Twinkl Cursive Looped" w:hAnsi="Twinkl Cursive Looped"/>
          <w:b/>
          <w:bCs/>
          <w:sz w:val="24"/>
          <w:szCs w:val="24"/>
          <w:vertAlign w:val="superscript"/>
        </w:rPr>
        <w:t>th</w:t>
      </w:r>
      <w:r>
        <w:rPr>
          <w:rFonts w:ascii="Twinkl Cursive Looped" w:hAnsi="Twinkl Cursive Looped"/>
          <w:b/>
          <w:bCs/>
          <w:sz w:val="24"/>
          <w:szCs w:val="24"/>
        </w:rPr>
        <w:t xml:space="preserve"> July</w:t>
      </w:r>
    </w:p>
    <w:p w14:paraId="57A3DCAA" w14:textId="7E204748" w:rsidR="00F01D31" w:rsidRPr="00F01D31" w:rsidRDefault="00F01D31" w:rsidP="00F01D31">
      <w:pPr>
        <w:rPr>
          <w:rFonts w:ascii="Twinkl Cursive Looped" w:hAnsi="Twinkl Cursive Looped"/>
          <w:sz w:val="24"/>
          <w:szCs w:val="24"/>
        </w:rPr>
      </w:pPr>
      <w:r w:rsidRPr="00F01D31">
        <w:rPr>
          <w:rFonts w:ascii="Twinkl Cursive Looped" w:hAnsi="Twinkl Cursive Looped"/>
          <w:b/>
          <w:bCs/>
          <w:sz w:val="24"/>
          <w:szCs w:val="24"/>
        </w:rPr>
        <w:t>Dear Parents and Carers,</w:t>
      </w:r>
    </w:p>
    <w:p w14:paraId="44554358"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As we begin to look ahead to another exciting school year, we are delighted to share our class organisation for next year and some staffing updates.</w:t>
      </w:r>
    </w:p>
    <w:p w14:paraId="16055BCA"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Following the success of our themed learning approach, each class name will be inspired by a </w:t>
      </w:r>
      <w:r w:rsidRPr="00F01D31">
        <w:rPr>
          <w:rFonts w:ascii="Twinkl Cursive Looped" w:hAnsi="Twinkl Cursive Looped"/>
          <w:b/>
          <w:bCs/>
          <w:sz w:val="24"/>
          <w:szCs w:val="24"/>
        </w:rPr>
        <w:t>fictional world theme</w:t>
      </w:r>
      <w:r w:rsidRPr="00F01D31">
        <w:rPr>
          <w:rFonts w:ascii="Twinkl Cursive Looped" w:hAnsi="Twinkl Cursive Looped"/>
          <w:sz w:val="24"/>
          <w:szCs w:val="24"/>
        </w:rPr>
        <w:t>. Our staff are incredibly excited about bringing these imaginative settings to life through engaging learning opportunities, inspiring classroom environments and memorable experiences for all of our children.</w:t>
      </w:r>
    </w:p>
    <w:p w14:paraId="669F1F89"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b/>
          <w:bCs/>
          <w:sz w:val="24"/>
          <w:szCs w:val="24"/>
        </w:rPr>
        <w:t>Lower Key Stage 2 (Years 3 and 4)</w:t>
      </w:r>
    </w:p>
    <w:p w14:paraId="0189ABBB" w14:textId="77777777" w:rsidR="00F01D31" w:rsidRPr="00F01D31" w:rsidRDefault="00F01D31" w:rsidP="00F01D31">
      <w:pPr>
        <w:numPr>
          <w:ilvl w:val="0"/>
          <w:numId w:val="3"/>
        </w:numPr>
        <w:rPr>
          <w:rFonts w:ascii="Twinkl Cursive Looped" w:hAnsi="Twinkl Cursive Looped"/>
          <w:sz w:val="24"/>
          <w:szCs w:val="24"/>
        </w:rPr>
      </w:pPr>
      <w:r w:rsidRPr="00F01D31">
        <w:rPr>
          <w:rFonts w:ascii="Twinkl Cursive Looped" w:hAnsi="Twinkl Cursive Looped"/>
          <w:b/>
          <w:bCs/>
          <w:sz w:val="24"/>
          <w:szCs w:val="24"/>
        </w:rPr>
        <w:t>Jurassic Park</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Miss Clow</w:t>
      </w:r>
      <w:r w:rsidRPr="00F01D31">
        <w:rPr>
          <w:rFonts w:ascii="Twinkl Cursive Looped" w:hAnsi="Twinkl Cursive Looped"/>
          <w:sz w:val="24"/>
          <w:szCs w:val="24"/>
        </w:rPr>
        <w:t> (Year 3/4)</w:t>
      </w:r>
    </w:p>
    <w:p w14:paraId="198DDA0F" w14:textId="77777777" w:rsidR="00F01D31" w:rsidRPr="00F01D31" w:rsidRDefault="00F01D31" w:rsidP="00F01D31">
      <w:pPr>
        <w:numPr>
          <w:ilvl w:val="0"/>
          <w:numId w:val="3"/>
        </w:numPr>
        <w:rPr>
          <w:rFonts w:ascii="Twinkl Cursive Looped" w:hAnsi="Twinkl Cursive Looped"/>
          <w:sz w:val="24"/>
          <w:szCs w:val="24"/>
        </w:rPr>
      </w:pPr>
      <w:r w:rsidRPr="00F01D31">
        <w:rPr>
          <w:rFonts w:ascii="Twinkl Cursive Looped" w:hAnsi="Twinkl Cursive Looped"/>
          <w:b/>
          <w:bCs/>
          <w:sz w:val="24"/>
          <w:szCs w:val="24"/>
        </w:rPr>
        <w:t>Hogwarts</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Mrs Place</w:t>
      </w:r>
      <w:r w:rsidRPr="00F01D31">
        <w:rPr>
          <w:rFonts w:ascii="Twinkl Cursive Looped" w:hAnsi="Twinkl Cursive Looped"/>
          <w:sz w:val="24"/>
          <w:szCs w:val="24"/>
        </w:rPr>
        <w:t> (Year 3/4)</w:t>
      </w:r>
    </w:p>
    <w:p w14:paraId="71F342F8" w14:textId="77777777" w:rsidR="00F01D31" w:rsidRPr="00F01D31" w:rsidRDefault="00F01D31" w:rsidP="00F01D31">
      <w:pPr>
        <w:numPr>
          <w:ilvl w:val="0"/>
          <w:numId w:val="3"/>
        </w:numPr>
        <w:rPr>
          <w:rFonts w:ascii="Twinkl Cursive Looped" w:hAnsi="Twinkl Cursive Looped"/>
          <w:sz w:val="24"/>
          <w:szCs w:val="24"/>
        </w:rPr>
      </w:pPr>
      <w:r w:rsidRPr="00F01D31">
        <w:rPr>
          <w:rFonts w:ascii="Twinkl Cursive Looped" w:hAnsi="Twinkl Cursive Looped"/>
          <w:b/>
          <w:bCs/>
          <w:sz w:val="24"/>
          <w:szCs w:val="24"/>
        </w:rPr>
        <w:t>Dragon's Edge</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Miss Yorke</w:t>
      </w:r>
      <w:r w:rsidRPr="00F01D31">
        <w:rPr>
          <w:rFonts w:ascii="Twinkl Cursive Looped" w:hAnsi="Twinkl Cursive Looped"/>
          <w:sz w:val="24"/>
          <w:szCs w:val="24"/>
        </w:rPr>
        <w:t> (Year 3/4)</w:t>
      </w:r>
    </w:p>
    <w:p w14:paraId="1C5D216A"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b/>
          <w:bCs/>
          <w:sz w:val="24"/>
          <w:szCs w:val="24"/>
        </w:rPr>
        <w:t>Upper Key Stage 2 (Years 5 and 6)</w:t>
      </w:r>
    </w:p>
    <w:p w14:paraId="3BD79E60"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We are pleased to welcome back </w:t>
      </w:r>
      <w:r w:rsidRPr="00F01D31">
        <w:rPr>
          <w:rFonts w:ascii="Twinkl Cursive Looped" w:hAnsi="Twinkl Cursive Looped"/>
          <w:b/>
          <w:bCs/>
          <w:sz w:val="24"/>
          <w:szCs w:val="24"/>
        </w:rPr>
        <w:t>Mrs Grant</w:t>
      </w:r>
      <w:r w:rsidRPr="00F01D31">
        <w:rPr>
          <w:rFonts w:ascii="Twinkl Cursive Looped" w:hAnsi="Twinkl Cursive Looped"/>
          <w:sz w:val="24"/>
          <w:szCs w:val="24"/>
        </w:rPr>
        <w:t xml:space="preserve"> from maternity leave. Mrs Grant will also resume her role as </w:t>
      </w:r>
      <w:r w:rsidRPr="00F01D31">
        <w:rPr>
          <w:rFonts w:ascii="Twinkl Cursive Looped" w:hAnsi="Twinkl Cursive Looped"/>
          <w:b/>
          <w:bCs/>
          <w:sz w:val="24"/>
          <w:szCs w:val="24"/>
        </w:rPr>
        <w:t>Upper Key Stage 2 Lead</w:t>
      </w:r>
      <w:r w:rsidRPr="00F01D31">
        <w:rPr>
          <w:rFonts w:ascii="Twinkl Cursive Looped" w:hAnsi="Twinkl Cursive Looped"/>
          <w:sz w:val="24"/>
          <w:szCs w:val="24"/>
        </w:rPr>
        <w:t>.</w:t>
      </w:r>
    </w:p>
    <w:p w14:paraId="59E38B8F" w14:textId="77777777" w:rsidR="00F01D31" w:rsidRPr="00F01D31" w:rsidRDefault="00F01D31" w:rsidP="00F01D31">
      <w:pPr>
        <w:numPr>
          <w:ilvl w:val="0"/>
          <w:numId w:val="4"/>
        </w:numPr>
        <w:rPr>
          <w:rFonts w:ascii="Twinkl Cursive Looped" w:hAnsi="Twinkl Cursive Looped"/>
          <w:sz w:val="24"/>
          <w:szCs w:val="24"/>
        </w:rPr>
      </w:pPr>
      <w:r w:rsidRPr="00F01D31">
        <w:rPr>
          <w:rFonts w:ascii="Twinkl Cursive Looped" w:hAnsi="Twinkl Cursive Looped"/>
          <w:b/>
          <w:bCs/>
          <w:sz w:val="24"/>
          <w:szCs w:val="24"/>
        </w:rPr>
        <w:t>Asgard</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Mrs Grant</w:t>
      </w:r>
      <w:r w:rsidRPr="00F01D31">
        <w:rPr>
          <w:rFonts w:ascii="Twinkl Cursive Looped" w:hAnsi="Twinkl Cursive Looped"/>
          <w:sz w:val="24"/>
          <w:szCs w:val="24"/>
        </w:rPr>
        <w:t xml:space="preserve"> (Year 5/6), with </w:t>
      </w:r>
      <w:r w:rsidRPr="00F01D31">
        <w:rPr>
          <w:rFonts w:ascii="Twinkl Cursive Looped" w:hAnsi="Twinkl Cursive Looped"/>
          <w:i/>
          <w:iCs/>
          <w:sz w:val="24"/>
          <w:szCs w:val="24"/>
        </w:rPr>
        <w:t>Miss Jackson</w:t>
      </w:r>
      <w:r w:rsidRPr="00F01D31">
        <w:rPr>
          <w:rFonts w:ascii="Twinkl Cursive Looped" w:hAnsi="Twinkl Cursive Looped"/>
          <w:sz w:val="24"/>
          <w:szCs w:val="24"/>
        </w:rPr>
        <w:t> teaching on Wednesdays</w:t>
      </w:r>
    </w:p>
    <w:p w14:paraId="096DE01E" w14:textId="77777777" w:rsidR="00F01D31" w:rsidRPr="00F01D31" w:rsidRDefault="00F01D31" w:rsidP="00F01D31">
      <w:pPr>
        <w:numPr>
          <w:ilvl w:val="0"/>
          <w:numId w:val="4"/>
        </w:numPr>
        <w:rPr>
          <w:rFonts w:ascii="Twinkl Cursive Looped" w:hAnsi="Twinkl Cursive Looped"/>
          <w:sz w:val="24"/>
          <w:szCs w:val="24"/>
        </w:rPr>
      </w:pPr>
      <w:r w:rsidRPr="00F01D31">
        <w:rPr>
          <w:rFonts w:ascii="Twinkl Cursive Looped" w:hAnsi="Twinkl Cursive Looped"/>
          <w:b/>
          <w:bCs/>
          <w:sz w:val="24"/>
          <w:szCs w:val="24"/>
        </w:rPr>
        <w:t>Middle Earth</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Mr Davey</w:t>
      </w:r>
      <w:r w:rsidRPr="00F01D31">
        <w:rPr>
          <w:rFonts w:ascii="Twinkl Cursive Looped" w:hAnsi="Twinkl Cursive Looped"/>
          <w:sz w:val="24"/>
          <w:szCs w:val="24"/>
        </w:rPr>
        <w:t> (Year 5/6)</w:t>
      </w:r>
    </w:p>
    <w:p w14:paraId="573B9957" w14:textId="77777777" w:rsidR="00F01D31" w:rsidRPr="00F01D31" w:rsidRDefault="00F01D31" w:rsidP="00F01D31">
      <w:pPr>
        <w:numPr>
          <w:ilvl w:val="0"/>
          <w:numId w:val="4"/>
        </w:numPr>
        <w:rPr>
          <w:rFonts w:ascii="Twinkl Cursive Looped" w:hAnsi="Twinkl Cursive Looped"/>
          <w:sz w:val="24"/>
          <w:szCs w:val="24"/>
        </w:rPr>
      </w:pPr>
      <w:r w:rsidRPr="00F01D31">
        <w:rPr>
          <w:rFonts w:ascii="Twinkl Cursive Looped" w:hAnsi="Twinkl Cursive Looped"/>
          <w:b/>
          <w:bCs/>
          <w:sz w:val="24"/>
          <w:szCs w:val="24"/>
        </w:rPr>
        <w:t>Narnia</w:t>
      </w:r>
      <w:r w:rsidRPr="00F01D31">
        <w:rPr>
          <w:rFonts w:ascii="Twinkl Cursive Looped" w:hAnsi="Twinkl Cursive Looped"/>
          <w:sz w:val="24"/>
          <w:szCs w:val="24"/>
        </w:rPr>
        <w:t xml:space="preserve"> – </w:t>
      </w:r>
      <w:r w:rsidRPr="00F01D31">
        <w:rPr>
          <w:rFonts w:ascii="Twinkl Cursive Looped" w:hAnsi="Twinkl Cursive Looped"/>
          <w:i/>
          <w:iCs/>
          <w:sz w:val="24"/>
          <w:szCs w:val="24"/>
        </w:rPr>
        <w:t>Mrs Swannell</w:t>
      </w:r>
      <w:r w:rsidRPr="00F01D31">
        <w:rPr>
          <w:rFonts w:ascii="Twinkl Cursive Looped" w:hAnsi="Twinkl Cursive Looped"/>
          <w:sz w:val="24"/>
          <w:szCs w:val="24"/>
        </w:rPr>
        <w:t> (Year 5/6)</w:t>
      </w:r>
    </w:p>
    <w:p w14:paraId="24769286"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This will be our </w:t>
      </w:r>
      <w:r w:rsidRPr="00F01D31">
        <w:rPr>
          <w:rFonts w:ascii="Twinkl Cursive Looped" w:hAnsi="Twinkl Cursive Looped"/>
          <w:b/>
          <w:bCs/>
          <w:sz w:val="24"/>
          <w:szCs w:val="24"/>
        </w:rPr>
        <w:t>second year working on our split curriculum cycle</w:t>
      </w:r>
      <w:r w:rsidRPr="00F01D31">
        <w:rPr>
          <w:rFonts w:ascii="Twinkl Cursive Looped" w:hAnsi="Twinkl Cursive Looped"/>
          <w:sz w:val="24"/>
          <w:szCs w:val="24"/>
        </w:rPr>
        <w:t>, allowing us to continue building upon the exciting learning journey we have developed across Key Stage 2.</w:t>
      </w:r>
    </w:p>
    <w:p w14:paraId="73DFD214"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We would also like to share some personal news with our school community. </w:t>
      </w:r>
      <w:r w:rsidRPr="00F01D31">
        <w:rPr>
          <w:rFonts w:ascii="Twinkl Cursive Looped" w:hAnsi="Twinkl Cursive Looped"/>
          <w:b/>
          <w:bCs/>
          <w:sz w:val="24"/>
          <w:szCs w:val="24"/>
        </w:rPr>
        <w:t>Congratulations to Mrs Marlor</w:t>
      </w:r>
      <w:r w:rsidRPr="00F01D31">
        <w:rPr>
          <w:rFonts w:ascii="Twinkl Cursive Looped" w:hAnsi="Twinkl Cursive Looped"/>
          <w:sz w:val="24"/>
          <w:szCs w:val="24"/>
        </w:rPr>
        <w:t>, who is expecting a baby! Mrs Marlor will be returning after the summer holidays before starting her maternity leave during the autumn term to welcome her new arrival.</w:t>
      </w:r>
    </w:p>
    <w:p w14:paraId="6C8B3A54"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lastRenderedPageBreak/>
        <w:t xml:space="preserve">During Mrs Marlor's absence, </w:t>
      </w:r>
      <w:r w:rsidRPr="00F01D31">
        <w:rPr>
          <w:rFonts w:ascii="Twinkl Cursive Looped" w:hAnsi="Twinkl Cursive Looped"/>
          <w:b/>
          <w:bCs/>
          <w:sz w:val="24"/>
          <w:szCs w:val="24"/>
        </w:rPr>
        <w:t>Mrs Sansom, Deputy Headteacher, will take on the role of SENCO</w:t>
      </w:r>
      <w:r w:rsidRPr="00F01D31">
        <w:rPr>
          <w:rFonts w:ascii="Twinkl Cursive Looped" w:hAnsi="Twinkl Cursive Looped"/>
          <w:sz w:val="24"/>
          <w:szCs w:val="24"/>
        </w:rPr>
        <w:t>, ensuring continuity of support for our pupils and families until Mrs Marlor returns.</w:t>
      </w:r>
    </w:p>
    <w:p w14:paraId="3449AC77" w14:textId="69FA0A2F"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We are also very pleased to welcome </w:t>
      </w:r>
      <w:r w:rsidRPr="00F01D31">
        <w:rPr>
          <w:rFonts w:ascii="Twinkl Cursive Looped" w:hAnsi="Twinkl Cursive Looped"/>
          <w:b/>
          <w:bCs/>
          <w:sz w:val="24"/>
          <w:szCs w:val="24"/>
        </w:rPr>
        <w:t>Mrs Grant</w:t>
      </w:r>
      <w:r w:rsidRPr="00F01D31">
        <w:rPr>
          <w:rFonts w:ascii="Twinkl Cursive Looped" w:hAnsi="Twinkl Cursive Looped"/>
          <w:sz w:val="24"/>
          <w:szCs w:val="24"/>
        </w:rPr>
        <w:t xml:space="preserve"> back this </w:t>
      </w:r>
      <w:r w:rsidR="00A02603">
        <w:rPr>
          <w:rFonts w:ascii="Twinkl Cursive Looped" w:hAnsi="Twinkl Cursive Looped"/>
          <w:sz w:val="24"/>
          <w:szCs w:val="24"/>
        </w:rPr>
        <w:t>week</w:t>
      </w:r>
      <w:r w:rsidRPr="00F01D31">
        <w:rPr>
          <w:rFonts w:ascii="Twinkl Cursive Looped" w:hAnsi="Twinkl Cursive Looped"/>
          <w:sz w:val="24"/>
          <w:szCs w:val="24"/>
        </w:rPr>
        <w:t xml:space="preserve"> following her maternity leave.</w:t>
      </w:r>
    </w:p>
    <w:p w14:paraId="096A2621"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At the same time, we are sad that </w:t>
      </w:r>
      <w:r w:rsidRPr="00F01D31">
        <w:rPr>
          <w:rFonts w:ascii="Twinkl Cursive Looped" w:hAnsi="Twinkl Cursive Looped"/>
          <w:b/>
          <w:bCs/>
          <w:sz w:val="24"/>
          <w:szCs w:val="24"/>
        </w:rPr>
        <w:t>Mr Ball's maternity cover teaching post</w:t>
      </w:r>
      <w:r w:rsidRPr="00F01D31">
        <w:rPr>
          <w:rFonts w:ascii="Twinkl Cursive Looped" w:hAnsi="Twinkl Cursive Looped"/>
          <w:sz w:val="24"/>
          <w:szCs w:val="24"/>
        </w:rPr>
        <w:t> is coming to an end. Mr Ball has become a valued member of our school team and we are delighted that, subject to final arrangements, he will hopefully be remaining with us next year to provide PPA cover across lower school.</w:t>
      </w:r>
    </w:p>
    <w:p w14:paraId="48456BBF"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 xml:space="preserve">Looking ahead, we are equally excited about the progress of our school building project. We are hopeful that our wonderful </w:t>
      </w:r>
      <w:r w:rsidRPr="00F01D31">
        <w:rPr>
          <w:rFonts w:ascii="Twinkl Cursive Looped" w:hAnsi="Twinkl Cursive Looped"/>
          <w:b/>
          <w:bCs/>
          <w:sz w:val="24"/>
          <w:szCs w:val="24"/>
        </w:rPr>
        <w:t>new classrooms will be completed by Christmas</w:t>
      </w:r>
      <w:r w:rsidRPr="00F01D31">
        <w:rPr>
          <w:rFonts w:ascii="Twinkl Cursive Looped" w:hAnsi="Twinkl Cursive Looped"/>
          <w:sz w:val="24"/>
          <w:szCs w:val="24"/>
        </w:rPr>
        <w:t>. We will keep families updated as the project develops and let you know when teachers will be moving into their new learning spaces. We cannot wait to welcome you in and show them off!</w:t>
      </w:r>
    </w:p>
    <w:p w14:paraId="2A435B39"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Thank you for your continued support. We are looking forward to another fantastic year of learning, adventure and achievement.</w:t>
      </w:r>
    </w:p>
    <w:p w14:paraId="750F7591" w14:textId="77777777" w:rsidR="00F01D31" w:rsidRPr="00F01D31" w:rsidRDefault="00F01D31" w:rsidP="00F01D31">
      <w:pPr>
        <w:rPr>
          <w:rFonts w:ascii="Twinkl Cursive Looped" w:hAnsi="Twinkl Cursive Looped"/>
          <w:sz w:val="24"/>
          <w:szCs w:val="24"/>
        </w:rPr>
      </w:pPr>
      <w:r w:rsidRPr="00F01D31">
        <w:rPr>
          <w:rFonts w:ascii="Twinkl Cursive Looped" w:hAnsi="Twinkl Cursive Looped"/>
          <w:sz w:val="24"/>
          <w:szCs w:val="24"/>
        </w:rPr>
        <w:t>Yours sincerely,</w:t>
      </w:r>
    </w:p>
    <w:p w14:paraId="3658FE0B" w14:textId="77777777" w:rsidR="009F476F" w:rsidRDefault="009F476F" w:rsidP="00B0092B">
      <w:pPr>
        <w:rPr>
          <w:rFonts w:ascii="Twinkl Cursive Looped" w:hAnsi="Twinkl Cursive Looped"/>
          <w:sz w:val="24"/>
          <w:szCs w:val="24"/>
        </w:rPr>
      </w:pPr>
    </w:p>
    <w:p w14:paraId="7731FA1A" w14:textId="77777777" w:rsidR="009F476F" w:rsidRDefault="009F476F" w:rsidP="00B0092B">
      <w:pPr>
        <w:rPr>
          <w:rFonts w:ascii="Twinkl Cursive Looped" w:hAnsi="Twinkl Cursive Looped"/>
          <w:sz w:val="24"/>
          <w:szCs w:val="24"/>
        </w:rPr>
      </w:pPr>
    </w:p>
    <w:p w14:paraId="38829955" w14:textId="35757797" w:rsidR="00B0092B" w:rsidRPr="009D701C" w:rsidRDefault="009F476F" w:rsidP="00B0092B">
      <w:pPr>
        <w:rPr>
          <w:rFonts w:ascii="Twinkl Cursive Looped" w:hAnsi="Twinkl Cursive Looped"/>
          <w:sz w:val="24"/>
          <w:szCs w:val="24"/>
        </w:rPr>
      </w:pPr>
      <w:r w:rsidRPr="009D701C">
        <w:rPr>
          <w:rFonts w:ascii="Twinkl Cursive Looped" w:hAnsi="Twinkl Cursive Looped"/>
          <w:noProof/>
          <w:sz w:val="24"/>
          <w:szCs w:val="24"/>
        </w:rPr>
        <w:drawing>
          <wp:anchor distT="0" distB="0" distL="114300" distR="114300" simplePos="0" relativeHeight="251659264" behindDoc="0" locked="0" layoutInCell="1" allowOverlap="1" wp14:anchorId="0C27090E" wp14:editId="272190F5">
            <wp:simplePos x="0" y="0"/>
            <wp:positionH relativeFrom="margin">
              <wp:posOffset>31750</wp:posOffset>
            </wp:positionH>
            <wp:positionV relativeFrom="paragraph">
              <wp:posOffset>236855</wp:posOffset>
            </wp:positionV>
            <wp:extent cx="792480" cy="410845"/>
            <wp:effectExtent l="0" t="0" r="7620" b="8255"/>
            <wp:wrapNone/>
            <wp:docPr id="957417719"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17719" name="Picture 1" descr="A close-up of a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92480" cy="410845"/>
                    </a:xfrm>
                    <a:prstGeom prst="rect">
                      <a:avLst/>
                    </a:prstGeom>
                  </pic:spPr>
                </pic:pic>
              </a:graphicData>
            </a:graphic>
          </wp:anchor>
        </w:drawing>
      </w:r>
      <w:r w:rsidR="005F76E6">
        <w:rPr>
          <w:rFonts w:ascii="Twinkl Cursive Looped" w:hAnsi="Twinkl Cursive Looped"/>
          <w:sz w:val="24"/>
          <w:szCs w:val="24"/>
        </w:rPr>
        <w:t>Kind regards,</w:t>
      </w:r>
    </w:p>
    <w:p w14:paraId="2CD62392" w14:textId="1F4EA3DE" w:rsidR="00B0092B" w:rsidRPr="009D701C" w:rsidRDefault="00B0092B" w:rsidP="00B0092B">
      <w:pPr>
        <w:ind w:firstLine="720"/>
        <w:rPr>
          <w:rFonts w:ascii="Twinkl Cursive Looped" w:hAnsi="Twinkl Cursive Looped"/>
          <w:sz w:val="24"/>
          <w:szCs w:val="24"/>
        </w:rPr>
      </w:pPr>
    </w:p>
    <w:p w14:paraId="03FF5D57" w14:textId="79132FD6" w:rsidR="00B0092B" w:rsidRPr="009D701C" w:rsidRDefault="00B0092B" w:rsidP="009D701C">
      <w:pPr>
        <w:spacing w:after="0"/>
        <w:rPr>
          <w:rFonts w:ascii="Twinkl Cursive Looped" w:hAnsi="Twinkl Cursive Looped"/>
          <w:sz w:val="24"/>
          <w:szCs w:val="24"/>
        </w:rPr>
      </w:pPr>
      <w:r w:rsidRPr="009D701C">
        <w:rPr>
          <w:rFonts w:ascii="Twinkl Cursive Looped" w:hAnsi="Twinkl Cursive Looped"/>
          <w:sz w:val="24"/>
          <w:szCs w:val="24"/>
        </w:rPr>
        <w:t>Rebecca Mee</w:t>
      </w:r>
    </w:p>
    <w:p w14:paraId="7204F5D5" w14:textId="0AA08F0E" w:rsidR="006760AA" w:rsidRPr="009D701C" w:rsidRDefault="006760AA" w:rsidP="009D701C">
      <w:pPr>
        <w:rPr>
          <w:rFonts w:ascii="Twinkl Cursive Looped" w:hAnsi="Twinkl Cursive Looped"/>
          <w:sz w:val="24"/>
          <w:szCs w:val="24"/>
        </w:rPr>
      </w:pPr>
      <w:r w:rsidRPr="009D701C">
        <w:rPr>
          <w:rFonts w:ascii="Twinkl Cursive Looped" w:hAnsi="Twinkl Cursive Looped"/>
          <w:sz w:val="24"/>
          <w:szCs w:val="24"/>
        </w:rPr>
        <w:t>Head Teacher</w:t>
      </w:r>
    </w:p>
    <w:sectPr w:rsidR="006760AA" w:rsidRPr="009D701C" w:rsidSect="003221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winkl Cursive Looped">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F7AF8"/>
    <w:multiLevelType w:val="multilevel"/>
    <w:tmpl w:val="82C2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E06FF5"/>
    <w:multiLevelType w:val="multilevel"/>
    <w:tmpl w:val="C45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757E7D"/>
    <w:multiLevelType w:val="multilevel"/>
    <w:tmpl w:val="B17A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A87BD3"/>
    <w:multiLevelType w:val="multilevel"/>
    <w:tmpl w:val="4E3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6056854">
    <w:abstractNumId w:val="1"/>
  </w:num>
  <w:num w:numId="2" w16cid:durableId="258873176">
    <w:abstractNumId w:val="2"/>
  </w:num>
  <w:num w:numId="3" w16cid:durableId="200286702">
    <w:abstractNumId w:val="3"/>
  </w:num>
  <w:num w:numId="4" w16cid:durableId="897281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1A"/>
    <w:rsid w:val="000033E7"/>
    <w:rsid w:val="00193080"/>
    <w:rsid w:val="0032211A"/>
    <w:rsid w:val="00441ECC"/>
    <w:rsid w:val="00454341"/>
    <w:rsid w:val="004F0A66"/>
    <w:rsid w:val="00524A6B"/>
    <w:rsid w:val="005F76E6"/>
    <w:rsid w:val="006760AA"/>
    <w:rsid w:val="00960FBA"/>
    <w:rsid w:val="009B4F1F"/>
    <w:rsid w:val="009D701C"/>
    <w:rsid w:val="009F476F"/>
    <w:rsid w:val="00A02603"/>
    <w:rsid w:val="00A34BD3"/>
    <w:rsid w:val="00B0092B"/>
    <w:rsid w:val="00EA3EFF"/>
    <w:rsid w:val="00EB27B4"/>
    <w:rsid w:val="00EC0716"/>
    <w:rsid w:val="00F01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3F923"/>
  <w15:chartTrackingRefBased/>
  <w15:docId w15:val="{88319C84-8BE3-4C45-8C6F-A4843DEE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11A"/>
    <w:pPr>
      <w:spacing w:after="200" w:line="276" w:lineRule="auto"/>
    </w:pPr>
    <w:rPr>
      <w:rFonts w:ascii="Calibri" w:eastAsia="Times New Roman" w:hAnsi="Calibri" w:cs="Times New Roman"/>
      <w:kern w:val="0"/>
      <w14:ligatures w14:val="none"/>
    </w:rPr>
  </w:style>
  <w:style w:type="paragraph" w:styleId="Heading1">
    <w:name w:val="heading 1"/>
    <w:basedOn w:val="Normal"/>
    <w:next w:val="Normal"/>
    <w:link w:val="Heading1Char"/>
    <w:uiPriority w:val="9"/>
    <w:qFormat/>
    <w:rsid w:val="0032211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211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211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211A"/>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211A"/>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211A"/>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211A"/>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211A"/>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211A"/>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1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21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21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1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1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1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11A"/>
    <w:rPr>
      <w:rFonts w:eastAsiaTheme="majorEastAsia" w:cstheme="majorBidi"/>
      <w:color w:val="272727" w:themeColor="text1" w:themeTint="D8"/>
    </w:rPr>
  </w:style>
  <w:style w:type="paragraph" w:styleId="Title">
    <w:name w:val="Title"/>
    <w:basedOn w:val="Normal"/>
    <w:next w:val="Normal"/>
    <w:link w:val="TitleChar"/>
    <w:uiPriority w:val="10"/>
    <w:qFormat/>
    <w:rsid w:val="0032211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2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11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2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11A"/>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211A"/>
    <w:rPr>
      <w:i/>
      <w:iCs/>
      <w:color w:val="404040" w:themeColor="text1" w:themeTint="BF"/>
    </w:rPr>
  </w:style>
  <w:style w:type="paragraph" w:styleId="ListParagraph">
    <w:name w:val="List Paragraph"/>
    <w:basedOn w:val="Normal"/>
    <w:uiPriority w:val="34"/>
    <w:qFormat/>
    <w:rsid w:val="0032211A"/>
    <w:pPr>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32211A"/>
    <w:rPr>
      <w:i/>
      <w:iCs/>
      <w:color w:val="0F4761" w:themeColor="accent1" w:themeShade="BF"/>
    </w:rPr>
  </w:style>
  <w:style w:type="paragraph" w:styleId="IntenseQuote">
    <w:name w:val="Intense Quote"/>
    <w:basedOn w:val="Normal"/>
    <w:next w:val="Normal"/>
    <w:link w:val="IntenseQuoteChar"/>
    <w:uiPriority w:val="30"/>
    <w:qFormat/>
    <w:rsid w:val="0032211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211A"/>
    <w:rPr>
      <w:i/>
      <w:iCs/>
      <w:color w:val="0F4761" w:themeColor="accent1" w:themeShade="BF"/>
    </w:rPr>
  </w:style>
  <w:style w:type="character" w:styleId="IntenseReference">
    <w:name w:val="Intense Reference"/>
    <w:basedOn w:val="DefaultParagraphFont"/>
    <w:uiPriority w:val="32"/>
    <w:qFormat/>
    <w:rsid w:val="0032211A"/>
    <w:rPr>
      <w:b/>
      <w:bCs/>
      <w:smallCaps/>
      <w:color w:val="0F4761" w:themeColor="accent1" w:themeShade="BF"/>
      <w:spacing w:val="5"/>
    </w:rPr>
  </w:style>
  <w:style w:type="table" w:styleId="TableGrid">
    <w:name w:val="Table Grid"/>
    <w:basedOn w:val="TableNormal"/>
    <w:uiPriority w:val="39"/>
    <w:rsid w:val="00322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211A"/>
    <w:rPr>
      <w:color w:val="467886" w:themeColor="hyperlink"/>
      <w:u w:val="single"/>
    </w:rPr>
  </w:style>
  <w:style w:type="character" w:styleId="UnresolvedMention">
    <w:name w:val="Unresolved Mention"/>
    <w:basedOn w:val="DefaultParagraphFont"/>
    <w:uiPriority w:val="99"/>
    <w:semiHidden/>
    <w:unhideWhenUsed/>
    <w:rsid w:val="00322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sirjohnsherbrook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eption19@sirjohnsherbrooke.notts.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Mee</dc:creator>
  <cp:keywords/>
  <dc:description/>
  <cp:lastModifiedBy>Debbie Sansom</cp:lastModifiedBy>
  <cp:revision>3</cp:revision>
  <dcterms:created xsi:type="dcterms:W3CDTF">2026-07-07T18:39:00Z</dcterms:created>
  <dcterms:modified xsi:type="dcterms:W3CDTF">2026-07-14T20:01:00Z</dcterms:modified>
</cp:coreProperties>
</file>